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639"/>
      </w:tblGrid>
      <w:tr w:rsidR="00652E74" w:rsidRPr="00433430" w14:paraId="037BF634" w14:textId="77777777" w:rsidTr="00E302CA">
        <w:trPr>
          <w:trHeight w:val="1108"/>
        </w:trPr>
        <w:tc>
          <w:tcPr>
            <w:tcW w:w="9639" w:type="dxa"/>
            <w:tcBorders>
              <w:top w:val="single" w:sz="4" w:space="0" w:color="auto"/>
              <w:left w:val="single" w:sz="4" w:space="0" w:color="auto"/>
              <w:bottom w:val="single" w:sz="4" w:space="0" w:color="auto"/>
              <w:right w:val="single" w:sz="4" w:space="0" w:color="auto"/>
            </w:tcBorders>
          </w:tcPr>
          <w:p w14:paraId="411A98F7" w14:textId="77777777" w:rsidR="00652E74" w:rsidRPr="00433430" w:rsidRDefault="00652E74" w:rsidP="003669E4">
            <w:pPr>
              <w:pStyle w:val="PargrafodaLista"/>
              <w:numPr>
                <w:ilvl w:val="0"/>
                <w:numId w:val="29"/>
              </w:numPr>
              <w:spacing w:line="276" w:lineRule="auto"/>
              <w:ind w:right="283"/>
              <w:jc w:val="both"/>
              <w:rPr>
                <w:rFonts w:ascii="Calibri" w:hAnsi="Calibri" w:cs="Arial"/>
                <w:b/>
                <w:bCs/>
                <w:sz w:val="22"/>
                <w:szCs w:val="22"/>
              </w:rPr>
            </w:pPr>
            <w:r w:rsidRPr="00433430">
              <w:rPr>
                <w:rFonts w:ascii="Calibri" w:hAnsi="Calibri" w:cs="Arial"/>
                <w:b/>
                <w:bCs/>
                <w:sz w:val="22"/>
                <w:szCs w:val="22"/>
              </w:rPr>
              <w:t>JUSTIFICATIVA</w:t>
            </w:r>
          </w:p>
          <w:p w14:paraId="346B218F" w14:textId="77777777" w:rsidR="009C1724" w:rsidRPr="00433430" w:rsidRDefault="009C1724" w:rsidP="00717835">
            <w:pPr>
              <w:spacing w:line="276" w:lineRule="auto"/>
              <w:ind w:right="283"/>
              <w:jc w:val="both"/>
              <w:rPr>
                <w:rFonts w:ascii="Calibri" w:hAnsi="Calibri" w:cs="Arial"/>
                <w:b/>
                <w:bCs/>
              </w:rPr>
            </w:pPr>
          </w:p>
          <w:p w14:paraId="0CF33F06" w14:textId="4176BDAA" w:rsidR="009C1724" w:rsidRPr="00433430" w:rsidRDefault="009C1724" w:rsidP="00717835">
            <w:pPr>
              <w:autoSpaceDE w:val="0"/>
              <w:autoSpaceDN w:val="0"/>
              <w:adjustRightInd w:val="0"/>
              <w:spacing w:line="276" w:lineRule="auto"/>
              <w:jc w:val="both"/>
              <w:rPr>
                <w:rFonts w:ascii="Calibri" w:hAnsi="Calibri" w:cs="Arial"/>
              </w:rPr>
            </w:pPr>
            <w:r w:rsidRPr="00433430">
              <w:rPr>
                <w:rFonts w:ascii="Calibri" w:hAnsi="Calibri" w:cs="Arial"/>
              </w:rPr>
              <w:t xml:space="preserve">As instalações </w:t>
            </w:r>
            <w:r w:rsidR="001343DA">
              <w:rPr>
                <w:rFonts w:ascii="Calibri" w:hAnsi="Calibri" w:cs="Arial"/>
              </w:rPr>
              <w:t xml:space="preserve">das Unidades Regionais </w:t>
            </w:r>
            <w:r w:rsidR="003C580A">
              <w:rPr>
                <w:rFonts w:ascii="Calibri" w:hAnsi="Calibri" w:cs="Arial"/>
              </w:rPr>
              <w:t xml:space="preserve">e Sede </w:t>
            </w:r>
            <w:r w:rsidRPr="00433430">
              <w:rPr>
                <w:rFonts w:ascii="Calibri" w:hAnsi="Calibri" w:cs="Arial"/>
              </w:rPr>
              <w:t xml:space="preserve">do </w:t>
            </w:r>
            <w:r w:rsidR="00717835" w:rsidRPr="00433430">
              <w:rPr>
                <w:rFonts w:ascii="Calibri" w:hAnsi="Calibri" w:cs="Arial"/>
              </w:rPr>
              <w:t>S</w:t>
            </w:r>
            <w:r w:rsidR="000B0D23">
              <w:rPr>
                <w:rFonts w:ascii="Calibri" w:hAnsi="Calibri" w:cs="Arial"/>
              </w:rPr>
              <w:t xml:space="preserve">ebrae em </w:t>
            </w:r>
            <w:r w:rsidR="000B0D23" w:rsidRPr="00433430">
              <w:rPr>
                <w:rFonts w:ascii="Calibri" w:hAnsi="Calibri" w:cs="Arial"/>
              </w:rPr>
              <w:t xml:space="preserve">Rondônia </w:t>
            </w:r>
            <w:r w:rsidR="00E668E4" w:rsidRPr="00433430">
              <w:rPr>
                <w:rFonts w:ascii="Calibri" w:hAnsi="Calibri" w:cs="Arial"/>
              </w:rPr>
              <w:t>acomodam</w:t>
            </w:r>
            <w:r w:rsidRPr="00433430">
              <w:rPr>
                <w:rFonts w:ascii="Calibri" w:hAnsi="Calibri" w:cs="Arial"/>
              </w:rPr>
              <w:t xml:space="preserve"> atividades de capacitação, treinamento e eventos diversos voltados aos clientes internos</w:t>
            </w:r>
            <w:r w:rsidR="00192CEA" w:rsidRPr="00433430">
              <w:rPr>
                <w:rFonts w:ascii="Calibri" w:hAnsi="Calibri" w:cs="Arial"/>
              </w:rPr>
              <w:t xml:space="preserve"> </w:t>
            </w:r>
            <w:r w:rsidRPr="00433430">
              <w:rPr>
                <w:rFonts w:ascii="Calibri" w:hAnsi="Calibri" w:cs="Arial"/>
              </w:rPr>
              <w:t>do</w:t>
            </w:r>
            <w:r w:rsidR="00192CEA" w:rsidRPr="00433430">
              <w:rPr>
                <w:rFonts w:ascii="Calibri" w:hAnsi="Calibri" w:cs="Arial"/>
              </w:rPr>
              <w:t xml:space="preserve"> Sebrae em Rondônia</w:t>
            </w:r>
            <w:r w:rsidRPr="00433430">
              <w:rPr>
                <w:rFonts w:ascii="Calibri" w:hAnsi="Calibri" w:cs="Arial"/>
              </w:rPr>
              <w:t xml:space="preserve">, além de atendimento </w:t>
            </w:r>
            <w:r w:rsidR="00B52141">
              <w:rPr>
                <w:rFonts w:ascii="Calibri" w:hAnsi="Calibri" w:cs="Arial"/>
              </w:rPr>
              <w:t>ao</w:t>
            </w:r>
            <w:r w:rsidRPr="00433430">
              <w:rPr>
                <w:rFonts w:ascii="Calibri" w:hAnsi="Calibri" w:cs="Arial"/>
              </w:rPr>
              <w:t xml:space="preserve"> público externo relacionado ao desenvolvimento d</w:t>
            </w:r>
            <w:r w:rsidR="00B52141">
              <w:rPr>
                <w:rFonts w:ascii="Calibri" w:hAnsi="Calibri" w:cs="Arial"/>
              </w:rPr>
              <w:t>as</w:t>
            </w:r>
            <w:r w:rsidRPr="00433430">
              <w:rPr>
                <w:rFonts w:ascii="Calibri" w:hAnsi="Calibri" w:cs="Arial"/>
              </w:rPr>
              <w:t xml:space="preserve"> micro e pequen</w:t>
            </w:r>
            <w:r w:rsidR="00B52141">
              <w:rPr>
                <w:rFonts w:ascii="Calibri" w:hAnsi="Calibri" w:cs="Arial"/>
              </w:rPr>
              <w:t>a</w:t>
            </w:r>
            <w:r w:rsidRPr="00433430">
              <w:rPr>
                <w:rFonts w:ascii="Calibri" w:hAnsi="Calibri" w:cs="Arial"/>
              </w:rPr>
              <w:t>s empres</w:t>
            </w:r>
            <w:r w:rsidR="00B52141">
              <w:rPr>
                <w:rFonts w:ascii="Calibri" w:hAnsi="Calibri" w:cs="Arial"/>
              </w:rPr>
              <w:t>as</w:t>
            </w:r>
            <w:r w:rsidRPr="00433430">
              <w:rPr>
                <w:rFonts w:ascii="Calibri" w:hAnsi="Calibri" w:cs="Arial"/>
              </w:rPr>
              <w:t>.</w:t>
            </w:r>
          </w:p>
          <w:p w14:paraId="6AC57503" w14:textId="43D25BB7" w:rsidR="00BC21D2" w:rsidRPr="00433430" w:rsidRDefault="00BC2F0C" w:rsidP="00717835">
            <w:pPr>
              <w:autoSpaceDE w:val="0"/>
              <w:autoSpaceDN w:val="0"/>
              <w:adjustRightInd w:val="0"/>
              <w:spacing w:line="276" w:lineRule="auto"/>
              <w:jc w:val="both"/>
              <w:rPr>
                <w:rFonts w:ascii="Calibri" w:hAnsi="Calibri" w:cs="Arial"/>
              </w:rPr>
            </w:pPr>
            <w:r w:rsidRPr="00433430">
              <w:rPr>
                <w:rFonts w:ascii="Calibri" w:hAnsi="Calibri" w:cs="Arial"/>
              </w:rPr>
              <w:t xml:space="preserve">Em face da elevada frequência diária de pessoas </w:t>
            </w:r>
            <w:r w:rsidR="00192CEA" w:rsidRPr="00433430">
              <w:rPr>
                <w:rFonts w:ascii="Calibri" w:hAnsi="Calibri" w:cs="Arial"/>
              </w:rPr>
              <w:t>nos prédios</w:t>
            </w:r>
            <w:r w:rsidRPr="00433430">
              <w:rPr>
                <w:rFonts w:ascii="Calibri" w:hAnsi="Calibri" w:cs="Arial"/>
              </w:rPr>
              <w:t xml:space="preserve">, </w:t>
            </w:r>
            <w:r w:rsidR="00B624CB">
              <w:rPr>
                <w:rFonts w:ascii="Calibri" w:hAnsi="Calibri" w:cs="Arial"/>
              </w:rPr>
              <w:t xml:space="preserve">sendo certo que além dos resíduos gerados por meio dos procedimentos de trabalho na Unidade, existem também os resíduos que são gerados pelos colaboradores, </w:t>
            </w:r>
            <w:r w:rsidRPr="00433430">
              <w:rPr>
                <w:rFonts w:ascii="Calibri" w:hAnsi="Calibri" w:cs="Arial"/>
              </w:rPr>
              <w:t>torna-se necessári</w:t>
            </w:r>
            <w:r w:rsidR="00192CEA" w:rsidRPr="00433430">
              <w:rPr>
                <w:rFonts w:ascii="Calibri" w:hAnsi="Calibri" w:cs="Arial"/>
              </w:rPr>
              <w:t>o</w:t>
            </w:r>
            <w:r w:rsidRPr="00433430">
              <w:rPr>
                <w:rFonts w:ascii="Calibri" w:hAnsi="Calibri" w:cs="Arial"/>
              </w:rPr>
              <w:t xml:space="preserve"> disponibilizar </w:t>
            </w:r>
            <w:r w:rsidR="00B624CB">
              <w:rPr>
                <w:rFonts w:ascii="Calibri" w:hAnsi="Calibri" w:cs="Arial"/>
              </w:rPr>
              <w:t>coletores de resíduos</w:t>
            </w:r>
            <w:r w:rsidR="00BA10F5">
              <w:rPr>
                <w:rFonts w:ascii="Calibri" w:hAnsi="Calibri" w:cs="Arial"/>
              </w:rPr>
              <w:t>.</w:t>
            </w:r>
          </w:p>
          <w:p w14:paraId="513543EF" w14:textId="74690AE8" w:rsidR="00A608E5" w:rsidRPr="00433430" w:rsidRDefault="00BC21D2" w:rsidP="00B52141">
            <w:pPr>
              <w:autoSpaceDE w:val="0"/>
              <w:autoSpaceDN w:val="0"/>
              <w:adjustRightInd w:val="0"/>
              <w:spacing w:line="276" w:lineRule="auto"/>
              <w:jc w:val="both"/>
              <w:rPr>
                <w:rFonts w:ascii="Calibri" w:hAnsi="Calibri" w:cs="Arial"/>
              </w:rPr>
            </w:pPr>
            <w:r w:rsidRPr="00433430">
              <w:rPr>
                <w:rFonts w:ascii="Calibri" w:hAnsi="Calibri" w:cs="Arial"/>
              </w:rPr>
              <w:t xml:space="preserve">Dessa forma se faz necessária aquisição </w:t>
            </w:r>
            <w:r w:rsidR="000B0D23">
              <w:rPr>
                <w:rFonts w:ascii="Calibri" w:hAnsi="Calibri" w:cs="Arial"/>
              </w:rPr>
              <w:t xml:space="preserve">de </w:t>
            </w:r>
            <w:r w:rsidR="00BA10F5">
              <w:rPr>
                <w:rFonts w:ascii="Calibri" w:hAnsi="Calibri" w:cs="Arial"/>
              </w:rPr>
              <w:t xml:space="preserve">coletores de </w:t>
            </w:r>
            <w:r w:rsidR="001343DA">
              <w:rPr>
                <w:rFonts w:ascii="Calibri" w:hAnsi="Calibri" w:cs="Arial"/>
              </w:rPr>
              <w:t>resíduos</w:t>
            </w:r>
            <w:r w:rsidR="00BA10F5">
              <w:rPr>
                <w:rFonts w:ascii="Calibri" w:hAnsi="Calibri" w:cs="Arial"/>
              </w:rPr>
              <w:t xml:space="preserve"> (container</w:t>
            </w:r>
            <w:r w:rsidR="001343DA">
              <w:rPr>
                <w:rFonts w:ascii="Calibri" w:hAnsi="Calibri" w:cs="Arial"/>
              </w:rPr>
              <w:t xml:space="preserve"> de lixo</w:t>
            </w:r>
            <w:r w:rsidR="00BA10F5">
              <w:rPr>
                <w:rFonts w:ascii="Calibri" w:hAnsi="Calibri" w:cs="Arial"/>
              </w:rPr>
              <w:t>)</w:t>
            </w:r>
            <w:r w:rsidR="00021953" w:rsidRPr="00433430">
              <w:rPr>
                <w:rFonts w:ascii="Calibri" w:hAnsi="Calibri" w:cs="Arial"/>
              </w:rPr>
              <w:t xml:space="preserve"> para atender a demanda</w:t>
            </w:r>
            <w:r w:rsidRPr="00433430">
              <w:rPr>
                <w:rFonts w:ascii="Calibri" w:hAnsi="Calibri" w:cs="Arial"/>
              </w:rPr>
              <w:t xml:space="preserve"> visando </w:t>
            </w:r>
            <w:r w:rsidR="00A4501C">
              <w:rPr>
                <w:rFonts w:ascii="Calibri" w:hAnsi="Calibri" w:cs="Arial"/>
              </w:rPr>
              <w:t>o transporte e acondicionamento d</w:t>
            </w:r>
            <w:r w:rsidR="001343DA">
              <w:rPr>
                <w:rFonts w:ascii="Calibri" w:hAnsi="Calibri" w:cs="Arial"/>
              </w:rPr>
              <w:t xml:space="preserve">a coleta seletiva dos resíduos sólidos. </w:t>
            </w:r>
            <w:r w:rsidR="00E668E4" w:rsidRPr="00433430">
              <w:rPr>
                <w:rFonts w:ascii="Calibri" w:hAnsi="Calibri" w:cs="Arial"/>
              </w:rPr>
              <w:t xml:space="preserve">visando dotar condições adequadas para a </w:t>
            </w:r>
            <w:r w:rsidR="00E01707" w:rsidRPr="00433430">
              <w:rPr>
                <w:rFonts w:ascii="Calibri" w:hAnsi="Calibri" w:cs="Arial"/>
              </w:rPr>
              <w:t xml:space="preserve">execução dos serviços de </w:t>
            </w:r>
            <w:r w:rsidR="00BA10F5">
              <w:rPr>
                <w:rFonts w:ascii="Calibri" w:hAnsi="Calibri" w:cs="Arial"/>
              </w:rPr>
              <w:t>limpeza</w:t>
            </w:r>
            <w:r w:rsidR="00E01707" w:rsidRPr="00433430">
              <w:rPr>
                <w:rFonts w:ascii="Calibri" w:hAnsi="Calibri" w:cs="Arial"/>
              </w:rPr>
              <w:t xml:space="preserve">, </w:t>
            </w:r>
            <w:r w:rsidR="00021953" w:rsidRPr="00433430">
              <w:rPr>
                <w:rFonts w:ascii="Calibri" w:hAnsi="Calibri" w:cs="Arial"/>
              </w:rPr>
              <w:t xml:space="preserve">buscando um </w:t>
            </w:r>
            <w:r w:rsidR="00192CEA" w:rsidRPr="00433430">
              <w:rPr>
                <w:rFonts w:ascii="Calibri" w:hAnsi="Calibri" w:cs="Arial"/>
              </w:rPr>
              <w:t>d</w:t>
            </w:r>
            <w:r w:rsidR="00021953" w:rsidRPr="00433430">
              <w:rPr>
                <w:rFonts w:ascii="Calibri" w:hAnsi="Calibri" w:cs="Arial"/>
              </w:rPr>
              <w:t>esenvolvimento sustentável</w:t>
            </w:r>
            <w:r w:rsidR="001343DA">
              <w:rPr>
                <w:rFonts w:ascii="Calibri" w:hAnsi="Calibri" w:cs="Arial"/>
              </w:rPr>
              <w:t>, além de contribuir com o tripé da sustentabilidade.</w:t>
            </w:r>
          </w:p>
        </w:tc>
      </w:tr>
      <w:tr w:rsidR="00CE6BEF" w:rsidRPr="00433430" w14:paraId="615C5907" w14:textId="77777777" w:rsidTr="00E302CA">
        <w:trPr>
          <w:trHeight w:val="1108"/>
        </w:trPr>
        <w:tc>
          <w:tcPr>
            <w:tcW w:w="9639" w:type="dxa"/>
            <w:tcBorders>
              <w:top w:val="single" w:sz="4" w:space="0" w:color="auto"/>
              <w:left w:val="single" w:sz="4" w:space="0" w:color="auto"/>
              <w:bottom w:val="single" w:sz="4" w:space="0" w:color="auto"/>
              <w:right w:val="single" w:sz="4" w:space="0" w:color="auto"/>
            </w:tcBorders>
          </w:tcPr>
          <w:p w14:paraId="45A0DC37" w14:textId="77777777" w:rsidR="00CE6BEF" w:rsidRPr="00433430" w:rsidRDefault="00CE6BEF" w:rsidP="003669E4">
            <w:pPr>
              <w:pStyle w:val="PargrafodaLista"/>
              <w:numPr>
                <w:ilvl w:val="0"/>
                <w:numId w:val="29"/>
              </w:numPr>
              <w:spacing w:line="276" w:lineRule="auto"/>
              <w:ind w:right="283"/>
              <w:jc w:val="both"/>
              <w:rPr>
                <w:rFonts w:ascii="Calibri" w:hAnsi="Calibri" w:cs="Arial"/>
                <w:b/>
                <w:bCs/>
                <w:sz w:val="22"/>
                <w:szCs w:val="22"/>
              </w:rPr>
            </w:pPr>
            <w:r w:rsidRPr="00433430">
              <w:rPr>
                <w:rFonts w:ascii="Calibri" w:hAnsi="Calibri" w:cs="Arial"/>
                <w:b/>
                <w:bCs/>
                <w:sz w:val="22"/>
                <w:szCs w:val="22"/>
              </w:rPr>
              <w:t>OBJETO</w:t>
            </w:r>
          </w:p>
          <w:p w14:paraId="472D1414" w14:textId="77777777" w:rsidR="00614FBE" w:rsidRPr="00433430" w:rsidRDefault="00614FBE" w:rsidP="00614FBE">
            <w:pPr>
              <w:autoSpaceDE w:val="0"/>
              <w:autoSpaceDN w:val="0"/>
              <w:adjustRightInd w:val="0"/>
              <w:spacing w:line="276" w:lineRule="auto"/>
              <w:contextualSpacing/>
              <w:jc w:val="both"/>
              <w:rPr>
                <w:rFonts w:ascii="Calibri" w:hAnsi="Calibri" w:cs="Arial"/>
                <w:kern w:val="2"/>
              </w:rPr>
            </w:pPr>
          </w:p>
          <w:p w14:paraId="276824E6" w14:textId="3C0153A3" w:rsidR="00CE6BEF" w:rsidRPr="00433430" w:rsidRDefault="00FB19DC" w:rsidP="00614FBE">
            <w:pPr>
              <w:autoSpaceDE w:val="0"/>
              <w:autoSpaceDN w:val="0"/>
              <w:adjustRightInd w:val="0"/>
              <w:spacing w:line="276" w:lineRule="auto"/>
              <w:contextualSpacing/>
              <w:jc w:val="both"/>
              <w:rPr>
                <w:rFonts w:ascii="Calibri" w:hAnsi="Calibri" w:cs="Arial"/>
                <w:kern w:val="2"/>
              </w:rPr>
            </w:pPr>
            <w:r w:rsidRPr="00FB19DC">
              <w:rPr>
                <w:rFonts w:ascii="Calibri" w:hAnsi="Calibri" w:cs="Arial"/>
                <w:kern w:val="2"/>
              </w:rPr>
              <w:t xml:space="preserve">Aquisição </w:t>
            </w:r>
            <w:r w:rsidR="001343DA">
              <w:rPr>
                <w:rFonts w:ascii="Calibri" w:hAnsi="Calibri" w:cs="Arial"/>
                <w:kern w:val="2"/>
              </w:rPr>
              <w:t>de coletores de resíduos (container de lixo)</w:t>
            </w:r>
            <w:r w:rsidRPr="00FB19DC">
              <w:rPr>
                <w:rFonts w:ascii="Calibri" w:hAnsi="Calibri" w:cs="Arial"/>
                <w:kern w:val="2"/>
              </w:rPr>
              <w:t xml:space="preserve">, </w:t>
            </w:r>
            <w:r w:rsidR="001343DA">
              <w:rPr>
                <w:rFonts w:ascii="Calibri" w:hAnsi="Calibri" w:cs="Arial"/>
                <w:kern w:val="2"/>
              </w:rPr>
              <w:t>conforme as</w:t>
            </w:r>
            <w:r w:rsidRPr="00FB19DC">
              <w:rPr>
                <w:rFonts w:ascii="Calibri" w:hAnsi="Calibri" w:cs="Arial"/>
                <w:kern w:val="2"/>
              </w:rPr>
              <w:t xml:space="preserve"> especificações e quantidades informadas abaixo para atender às necessidades </w:t>
            </w:r>
            <w:r>
              <w:rPr>
                <w:rFonts w:ascii="Calibri" w:hAnsi="Calibri" w:cs="Arial"/>
                <w:kern w:val="2"/>
              </w:rPr>
              <w:t>d</w:t>
            </w:r>
            <w:r w:rsidR="001343DA">
              <w:rPr>
                <w:rFonts w:ascii="Calibri" w:hAnsi="Calibri" w:cs="Arial"/>
                <w:kern w:val="2"/>
              </w:rPr>
              <w:t>as Unidades R</w:t>
            </w:r>
            <w:r>
              <w:rPr>
                <w:rFonts w:ascii="Calibri" w:hAnsi="Calibri" w:cs="Arial"/>
                <w:kern w:val="2"/>
              </w:rPr>
              <w:t xml:space="preserve">egionais e </w:t>
            </w:r>
            <w:r w:rsidR="001343DA">
              <w:rPr>
                <w:rFonts w:ascii="Calibri" w:hAnsi="Calibri" w:cs="Arial"/>
                <w:kern w:val="2"/>
              </w:rPr>
              <w:t>S</w:t>
            </w:r>
            <w:r>
              <w:rPr>
                <w:rFonts w:ascii="Calibri" w:hAnsi="Calibri" w:cs="Arial"/>
                <w:kern w:val="2"/>
              </w:rPr>
              <w:t>ede do Sebrae em Rondônia.</w:t>
            </w:r>
          </w:p>
        </w:tc>
      </w:tr>
      <w:tr w:rsidR="007106C8" w:rsidRPr="00433430" w14:paraId="42541BA0" w14:textId="77777777" w:rsidTr="00FA7AA0">
        <w:trPr>
          <w:trHeight w:val="794"/>
        </w:trPr>
        <w:tc>
          <w:tcPr>
            <w:tcW w:w="9639" w:type="dxa"/>
            <w:tcBorders>
              <w:top w:val="single" w:sz="4" w:space="0" w:color="auto"/>
              <w:left w:val="single" w:sz="4" w:space="0" w:color="auto"/>
              <w:bottom w:val="single" w:sz="4" w:space="0" w:color="auto"/>
              <w:right w:val="single" w:sz="4" w:space="0" w:color="auto"/>
            </w:tcBorders>
          </w:tcPr>
          <w:p w14:paraId="2ED05AB4" w14:textId="77777777" w:rsidR="007106C8" w:rsidRPr="00433430" w:rsidRDefault="007106C8" w:rsidP="003669E4">
            <w:pPr>
              <w:pStyle w:val="PargrafodaLista"/>
              <w:numPr>
                <w:ilvl w:val="0"/>
                <w:numId w:val="29"/>
              </w:numPr>
              <w:spacing w:line="276" w:lineRule="auto"/>
              <w:ind w:right="283"/>
              <w:jc w:val="both"/>
              <w:rPr>
                <w:rFonts w:ascii="Calibri" w:hAnsi="Calibri" w:cs="Arial"/>
                <w:b/>
                <w:bCs/>
                <w:sz w:val="22"/>
                <w:szCs w:val="22"/>
              </w:rPr>
            </w:pPr>
            <w:r w:rsidRPr="00433430">
              <w:rPr>
                <w:rFonts w:ascii="Calibri" w:hAnsi="Calibri" w:cs="Arial"/>
                <w:b/>
                <w:bCs/>
                <w:sz w:val="22"/>
                <w:szCs w:val="22"/>
              </w:rPr>
              <w:t xml:space="preserve">DETALHAMENTO DO OBJETO/ ESPECIFICAÇÕES </w:t>
            </w:r>
          </w:p>
          <w:p w14:paraId="0A347A38" w14:textId="77777777" w:rsidR="007106C8" w:rsidRPr="00433430" w:rsidRDefault="007106C8" w:rsidP="00717835">
            <w:pPr>
              <w:spacing w:line="276" w:lineRule="auto"/>
              <w:ind w:right="170"/>
              <w:jc w:val="both"/>
              <w:rPr>
                <w:rFonts w:ascii="Calibri" w:hAnsi="Calibri" w:cs="Arial"/>
                <w:b/>
                <w:bCs/>
              </w:rPr>
            </w:pPr>
          </w:p>
          <w:p w14:paraId="1A416D1E" w14:textId="77777777" w:rsidR="007106C8" w:rsidRPr="00433430" w:rsidRDefault="007106C8" w:rsidP="00717835">
            <w:pPr>
              <w:spacing w:line="276" w:lineRule="auto"/>
              <w:ind w:right="170"/>
              <w:jc w:val="both"/>
              <w:rPr>
                <w:rFonts w:ascii="Calibri" w:hAnsi="Calibri" w:cs="Arial"/>
              </w:rPr>
            </w:pPr>
            <w:r w:rsidRPr="00433430">
              <w:rPr>
                <w:rFonts w:ascii="Calibri" w:hAnsi="Calibri" w:cs="Arial"/>
              </w:rPr>
              <w:t xml:space="preserve">O objeto deverá atender </w:t>
            </w:r>
            <w:r w:rsidRPr="00433430">
              <w:rPr>
                <w:rFonts w:ascii="Calibri" w:hAnsi="Calibri" w:cs="Arial"/>
                <w:color w:val="1E1E1E"/>
              </w:rPr>
              <w:t>às especificações</w:t>
            </w:r>
            <w:r w:rsidR="009770E8" w:rsidRPr="00433430">
              <w:rPr>
                <w:rFonts w:ascii="Calibri" w:hAnsi="Calibri" w:cs="Arial"/>
                <w:color w:val="1E1E1E"/>
              </w:rPr>
              <w:t xml:space="preserve"> e descrição detalhada </w:t>
            </w:r>
            <w:r w:rsidRPr="00433430">
              <w:rPr>
                <w:rFonts w:ascii="Calibri" w:hAnsi="Calibri" w:cs="Arial"/>
                <w:color w:val="1E1E1E"/>
              </w:rPr>
              <w:t xml:space="preserve">constantes </w:t>
            </w:r>
            <w:r w:rsidR="008D059A" w:rsidRPr="00433430">
              <w:rPr>
                <w:rFonts w:ascii="Calibri" w:hAnsi="Calibri" w:cs="Arial"/>
              </w:rPr>
              <w:t>no quadro abaixo</w:t>
            </w:r>
            <w:r w:rsidR="009770E8" w:rsidRPr="00433430">
              <w:rPr>
                <w:rFonts w:ascii="Calibri" w:hAnsi="Calibri" w:cs="Arial"/>
              </w:rPr>
              <w:t>:</w:t>
            </w:r>
          </w:p>
          <w:p w14:paraId="5B03E945" w14:textId="77777777" w:rsidR="00FA7AA0" w:rsidRPr="00433430" w:rsidRDefault="00FA7AA0" w:rsidP="00717835">
            <w:pPr>
              <w:spacing w:line="276" w:lineRule="auto"/>
              <w:ind w:right="170"/>
              <w:jc w:val="both"/>
              <w:rPr>
                <w:rFonts w:ascii="Calibri" w:hAnsi="Calibri" w:cs="Arial"/>
                <w:b/>
              </w:rPr>
            </w:pPr>
          </w:p>
          <w:tbl>
            <w:tblPr>
              <w:tblStyle w:val="Tabelacomgrade"/>
              <w:tblW w:w="9131" w:type="dxa"/>
              <w:jc w:val="center"/>
              <w:tblLayout w:type="fixed"/>
              <w:tblLook w:val="04A0" w:firstRow="1" w:lastRow="0" w:firstColumn="1" w:lastColumn="0" w:noHBand="0" w:noVBand="1"/>
            </w:tblPr>
            <w:tblGrid>
              <w:gridCol w:w="855"/>
              <w:gridCol w:w="7275"/>
              <w:gridCol w:w="1001"/>
            </w:tblGrid>
            <w:tr w:rsidR="00BB04A0" w:rsidRPr="00433430" w14:paraId="05546BD8" w14:textId="77777777" w:rsidTr="00B047E8">
              <w:trPr>
                <w:trHeight w:val="136"/>
                <w:jc w:val="center"/>
              </w:trPr>
              <w:tc>
                <w:tcPr>
                  <w:tcW w:w="855" w:type="dxa"/>
                  <w:tcMar>
                    <w:top w:w="57" w:type="dxa"/>
                    <w:bottom w:w="57" w:type="dxa"/>
                  </w:tcMar>
                  <w:vAlign w:val="center"/>
                </w:tcPr>
                <w:p w14:paraId="6BC53A41" w14:textId="77777777" w:rsidR="00BB04A0" w:rsidRPr="00433430" w:rsidRDefault="00BB04A0" w:rsidP="00717835">
                  <w:pPr>
                    <w:adjustRightInd w:val="0"/>
                    <w:spacing w:line="276" w:lineRule="auto"/>
                    <w:jc w:val="center"/>
                    <w:rPr>
                      <w:rFonts w:ascii="Calibri" w:hAnsi="Calibri" w:cs="Arial"/>
                      <w:b/>
                      <w:bCs/>
                    </w:rPr>
                  </w:pPr>
                  <w:r w:rsidRPr="00433430">
                    <w:rPr>
                      <w:rFonts w:ascii="Calibri" w:hAnsi="Calibri" w:cs="Arial"/>
                      <w:b/>
                      <w:bCs/>
                    </w:rPr>
                    <w:t>Item</w:t>
                  </w:r>
                </w:p>
              </w:tc>
              <w:tc>
                <w:tcPr>
                  <w:tcW w:w="7275" w:type="dxa"/>
                  <w:tcMar>
                    <w:top w:w="57" w:type="dxa"/>
                    <w:bottom w:w="57" w:type="dxa"/>
                  </w:tcMar>
                  <w:vAlign w:val="center"/>
                </w:tcPr>
                <w:p w14:paraId="0858CB06" w14:textId="77777777" w:rsidR="00BB04A0" w:rsidRPr="00433430" w:rsidRDefault="00BB04A0" w:rsidP="00717835">
                  <w:pPr>
                    <w:adjustRightInd w:val="0"/>
                    <w:spacing w:line="276" w:lineRule="auto"/>
                    <w:jc w:val="center"/>
                    <w:rPr>
                      <w:rFonts w:ascii="Calibri" w:hAnsi="Calibri" w:cs="Arial"/>
                      <w:b/>
                      <w:bCs/>
                    </w:rPr>
                  </w:pPr>
                  <w:r w:rsidRPr="00433430">
                    <w:rPr>
                      <w:rFonts w:ascii="Calibri" w:hAnsi="Calibri" w:cs="Arial"/>
                      <w:b/>
                      <w:bCs/>
                    </w:rPr>
                    <w:t>Descrição</w:t>
                  </w:r>
                </w:p>
              </w:tc>
              <w:tc>
                <w:tcPr>
                  <w:tcW w:w="1001" w:type="dxa"/>
                  <w:tcMar>
                    <w:top w:w="57" w:type="dxa"/>
                    <w:bottom w:w="57" w:type="dxa"/>
                  </w:tcMar>
                  <w:vAlign w:val="center"/>
                </w:tcPr>
                <w:p w14:paraId="51715EF3" w14:textId="77777777" w:rsidR="00BB04A0" w:rsidRPr="00433430" w:rsidRDefault="00921E17" w:rsidP="00717835">
                  <w:pPr>
                    <w:adjustRightInd w:val="0"/>
                    <w:spacing w:line="276" w:lineRule="auto"/>
                    <w:jc w:val="center"/>
                    <w:rPr>
                      <w:rFonts w:ascii="Calibri" w:hAnsi="Calibri" w:cs="Arial"/>
                      <w:b/>
                      <w:bCs/>
                    </w:rPr>
                  </w:pPr>
                  <w:r w:rsidRPr="00433430">
                    <w:rPr>
                      <w:rFonts w:ascii="Calibri" w:hAnsi="Calibri" w:cs="Arial"/>
                      <w:b/>
                      <w:bCs/>
                    </w:rPr>
                    <w:t>Quant</w:t>
                  </w:r>
                </w:p>
              </w:tc>
            </w:tr>
            <w:tr w:rsidR="00B84AA9" w:rsidRPr="00433430" w14:paraId="2CF5A4E4" w14:textId="77777777" w:rsidTr="00B047E8">
              <w:trPr>
                <w:trHeight w:val="136"/>
                <w:jc w:val="center"/>
              </w:trPr>
              <w:tc>
                <w:tcPr>
                  <w:tcW w:w="855" w:type="dxa"/>
                  <w:tcMar>
                    <w:top w:w="57" w:type="dxa"/>
                    <w:bottom w:w="57" w:type="dxa"/>
                  </w:tcMar>
                  <w:vAlign w:val="center"/>
                </w:tcPr>
                <w:p w14:paraId="0A0454A2" w14:textId="69D0EC2E" w:rsidR="00B84AA9" w:rsidRPr="00433430" w:rsidRDefault="00B84AA9" w:rsidP="00C7470B">
                  <w:pPr>
                    <w:spacing w:line="276" w:lineRule="auto"/>
                    <w:jc w:val="center"/>
                    <w:rPr>
                      <w:rFonts w:ascii="Calibri" w:eastAsia="Times New Roman" w:hAnsi="Calibri" w:cs="Arial"/>
                      <w:color w:val="000000"/>
                      <w:lang w:eastAsia="pt-BR"/>
                    </w:rPr>
                  </w:pPr>
                  <w:r w:rsidRPr="00433430">
                    <w:rPr>
                      <w:rFonts w:ascii="Calibri" w:eastAsia="Times New Roman" w:hAnsi="Calibri" w:cs="Arial"/>
                      <w:color w:val="000000"/>
                      <w:lang w:eastAsia="pt-BR"/>
                    </w:rPr>
                    <w:t>0</w:t>
                  </w:r>
                  <w:r w:rsidR="000B0D23">
                    <w:rPr>
                      <w:rFonts w:ascii="Calibri" w:eastAsia="Times New Roman" w:hAnsi="Calibri" w:cs="Arial"/>
                      <w:color w:val="000000"/>
                      <w:lang w:eastAsia="pt-BR"/>
                    </w:rPr>
                    <w:t>1</w:t>
                  </w:r>
                </w:p>
              </w:tc>
              <w:tc>
                <w:tcPr>
                  <w:tcW w:w="7275" w:type="dxa"/>
                  <w:tcMar>
                    <w:top w:w="57" w:type="dxa"/>
                    <w:bottom w:w="57" w:type="dxa"/>
                  </w:tcMar>
                  <w:vAlign w:val="center"/>
                </w:tcPr>
                <w:p w14:paraId="632F8106" w14:textId="67267C26" w:rsidR="00B84AA9" w:rsidRPr="00433430" w:rsidRDefault="00A608E5" w:rsidP="00C7470B">
                  <w:pPr>
                    <w:adjustRightInd w:val="0"/>
                    <w:spacing w:line="276" w:lineRule="auto"/>
                    <w:jc w:val="both"/>
                    <w:rPr>
                      <w:rFonts w:ascii="Calibri" w:hAnsi="Calibri" w:cs="Arial"/>
                      <w:bCs/>
                    </w:rPr>
                  </w:pPr>
                  <w:r>
                    <w:rPr>
                      <w:rFonts w:ascii="Calibri" w:hAnsi="Calibri" w:cs="Arial"/>
                      <w:bCs/>
                    </w:rPr>
                    <w:t>COLETOR DE RESÍDUOS (CONTAINER DE LIXO)</w:t>
                  </w:r>
                  <w:r w:rsidRPr="00433430">
                    <w:rPr>
                      <w:rFonts w:ascii="Calibri" w:hAnsi="Calibri" w:cs="Arial"/>
                      <w:bCs/>
                    </w:rPr>
                    <w:t xml:space="preserve"> – Container de lixo com capacidade </w:t>
                  </w:r>
                  <w:r>
                    <w:rPr>
                      <w:rFonts w:ascii="Calibri" w:hAnsi="Calibri" w:cs="Arial"/>
                      <w:bCs/>
                    </w:rPr>
                    <w:t>entre 1.400 a</w:t>
                  </w:r>
                  <w:r w:rsidRPr="00433430">
                    <w:rPr>
                      <w:rFonts w:ascii="Calibri" w:hAnsi="Calibri" w:cs="Arial"/>
                      <w:bCs/>
                    </w:rPr>
                    <w:t xml:space="preserve"> </w:t>
                  </w:r>
                  <w:r>
                    <w:rPr>
                      <w:rFonts w:ascii="Calibri" w:hAnsi="Calibri" w:cs="Arial"/>
                      <w:bCs/>
                    </w:rPr>
                    <w:t>1.7</w:t>
                  </w:r>
                  <w:r w:rsidRPr="00433430">
                    <w:rPr>
                      <w:rFonts w:ascii="Calibri" w:hAnsi="Calibri" w:cs="Arial"/>
                      <w:bCs/>
                    </w:rPr>
                    <w:t xml:space="preserve">00 </w:t>
                  </w:r>
                  <w:r>
                    <w:rPr>
                      <w:rFonts w:ascii="Calibri" w:hAnsi="Calibri" w:cs="Arial"/>
                      <w:bCs/>
                    </w:rPr>
                    <w:t>l</w:t>
                  </w:r>
                  <w:r w:rsidRPr="00433430">
                    <w:rPr>
                      <w:rFonts w:ascii="Calibri" w:hAnsi="Calibri" w:cs="Arial"/>
                      <w:bCs/>
                    </w:rPr>
                    <w:t>itros</w:t>
                  </w:r>
                  <w:r>
                    <w:rPr>
                      <w:rFonts w:ascii="Calibri" w:hAnsi="Calibri" w:cs="Arial"/>
                      <w:bCs/>
                    </w:rPr>
                    <w:t>,</w:t>
                  </w:r>
                  <w:r w:rsidRPr="00433430">
                    <w:rPr>
                      <w:rFonts w:ascii="Calibri" w:hAnsi="Calibri" w:cs="Arial"/>
                      <w:bCs/>
                    </w:rPr>
                    <w:t xml:space="preserve"> com Pedal Frontal para Coleta de Resíduos,</w:t>
                  </w:r>
                  <w:r>
                    <w:rPr>
                      <w:rFonts w:ascii="Calibri" w:hAnsi="Calibri" w:cs="Arial"/>
                      <w:bCs/>
                    </w:rPr>
                    <w:t xml:space="preserve"> com tampa, </w:t>
                  </w:r>
                  <w:r w:rsidRPr="008C4B8B">
                    <w:rPr>
                      <w:rFonts w:ascii="Calibri" w:hAnsi="Calibri" w:cs="Arial"/>
                    </w:rPr>
                    <w:t>cor azul</w:t>
                  </w:r>
                  <w:r w:rsidRPr="00433430">
                    <w:rPr>
                      <w:rFonts w:ascii="Calibri" w:hAnsi="Calibri" w:cs="Arial"/>
                      <w:bCs/>
                    </w:rPr>
                    <w:t>, produzido em polietileno de alta densidade (PEAD) injetado com proteção contra raios UV. Com munhão para basculamento</w:t>
                  </w:r>
                  <w:r>
                    <w:rPr>
                      <w:rFonts w:ascii="Calibri" w:hAnsi="Calibri" w:cs="Arial"/>
                      <w:bCs/>
                    </w:rPr>
                    <w:t xml:space="preserve"> e, caminhões de coleta urbana e dreno para escoamento de líquidos</w:t>
                  </w:r>
                  <w:r w:rsidRPr="00433430">
                    <w:rPr>
                      <w:rFonts w:ascii="Calibri" w:hAnsi="Calibri" w:cs="Arial"/>
                      <w:bCs/>
                    </w:rPr>
                    <w:t>, 04 rod</w:t>
                  </w:r>
                  <w:r>
                    <w:rPr>
                      <w:rFonts w:ascii="Calibri" w:hAnsi="Calibri" w:cs="Arial"/>
                      <w:bCs/>
                    </w:rPr>
                    <w:t>ízios giratórios</w:t>
                  </w:r>
                  <w:r w:rsidRPr="00433430">
                    <w:rPr>
                      <w:rFonts w:ascii="Calibri" w:hAnsi="Calibri" w:cs="Arial"/>
                      <w:bCs/>
                    </w:rPr>
                    <w:t xml:space="preserve">, sendo 02 com </w:t>
                  </w:r>
                  <w:r>
                    <w:rPr>
                      <w:rFonts w:ascii="Calibri" w:hAnsi="Calibri" w:cs="Arial"/>
                      <w:bCs/>
                    </w:rPr>
                    <w:t>freios de estacionamento</w:t>
                  </w:r>
                  <w:r w:rsidRPr="00433430">
                    <w:rPr>
                      <w:rFonts w:ascii="Calibri" w:hAnsi="Calibri" w:cs="Arial"/>
                      <w:bCs/>
                    </w:rPr>
                    <w:t>. Fabricado em conformidade com a norma NBR 15911-3</w:t>
                  </w:r>
                  <w:r>
                    <w:rPr>
                      <w:rFonts w:ascii="Calibri" w:hAnsi="Calibri" w:cs="Arial"/>
                      <w:bCs/>
                    </w:rPr>
                    <w:t>.</w:t>
                  </w:r>
                </w:p>
              </w:tc>
              <w:tc>
                <w:tcPr>
                  <w:tcW w:w="1001" w:type="dxa"/>
                  <w:tcMar>
                    <w:top w:w="57" w:type="dxa"/>
                    <w:bottom w:w="57" w:type="dxa"/>
                  </w:tcMar>
                  <w:vAlign w:val="center"/>
                </w:tcPr>
                <w:p w14:paraId="3075A988" w14:textId="1D7AF8C7" w:rsidR="00B84AA9" w:rsidRPr="00A608E5" w:rsidRDefault="00B84AA9" w:rsidP="00B84AA9">
                  <w:pPr>
                    <w:spacing w:line="276" w:lineRule="auto"/>
                    <w:jc w:val="center"/>
                    <w:rPr>
                      <w:rFonts w:ascii="Calibri" w:eastAsia="Times New Roman" w:hAnsi="Calibri" w:cs="Arial"/>
                      <w:color w:val="000000"/>
                      <w:lang w:eastAsia="pt-BR"/>
                    </w:rPr>
                  </w:pPr>
                  <w:r w:rsidRPr="00A608E5">
                    <w:rPr>
                      <w:rFonts w:ascii="Calibri" w:eastAsia="Times New Roman" w:hAnsi="Calibri" w:cs="Arial"/>
                      <w:color w:val="000000"/>
                      <w:lang w:eastAsia="pt-BR"/>
                    </w:rPr>
                    <w:t>0</w:t>
                  </w:r>
                  <w:r w:rsidR="00A608E5" w:rsidRPr="00A608E5">
                    <w:rPr>
                      <w:rFonts w:ascii="Calibri" w:eastAsia="Times New Roman" w:hAnsi="Calibri" w:cs="Arial"/>
                      <w:color w:val="000000"/>
                      <w:lang w:eastAsia="pt-BR"/>
                    </w:rPr>
                    <w:t>1</w:t>
                  </w:r>
                </w:p>
              </w:tc>
            </w:tr>
            <w:tr w:rsidR="00B84AA9" w:rsidRPr="00433430" w14:paraId="52A9A428" w14:textId="77777777" w:rsidTr="00B047E8">
              <w:trPr>
                <w:trHeight w:val="136"/>
                <w:jc w:val="center"/>
              </w:trPr>
              <w:tc>
                <w:tcPr>
                  <w:tcW w:w="855" w:type="dxa"/>
                  <w:tcMar>
                    <w:top w:w="57" w:type="dxa"/>
                    <w:bottom w:w="57" w:type="dxa"/>
                  </w:tcMar>
                  <w:vAlign w:val="center"/>
                </w:tcPr>
                <w:p w14:paraId="66C39A8A" w14:textId="4B8A0E0F" w:rsidR="00B84AA9" w:rsidRPr="00433430" w:rsidRDefault="00B84AA9" w:rsidP="00717835">
                  <w:pPr>
                    <w:adjustRightInd w:val="0"/>
                    <w:spacing w:line="276" w:lineRule="auto"/>
                    <w:jc w:val="center"/>
                    <w:rPr>
                      <w:rFonts w:ascii="Calibri" w:hAnsi="Calibri" w:cs="Arial"/>
                      <w:bCs/>
                    </w:rPr>
                  </w:pPr>
                  <w:r w:rsidRPr="00433430">
                    <w:rPr>
                      <w:rFonts w:ascii="Calibri" w:hAnsi="Calibri" w:cs="Arial"/>
                      <w:bCs/>
                    </w:rPr>
                    <w:t>0</w:t>
                  </w:r>
                  <w:r w:rsidR="000B0D23">
                    <w:rPr>
                      <w:rFonts w:ascii="Calibri" w:hAnsi="Calibri" w:cs="Arial"/>
                      <w:bCs/>
                    </w:rPr>
                    <w:t>2</w:t>
                  </w:r>
                </w:p>
              </w:tc>
              <w:tc>
                <w:tcPr>
                  <w:tcW w:w="7275" w:type="dxa"/>
                  <w:tcMar>
                    <w:top w:w="57" w:type="dxa"/>
                    <w:bottom w:w="57" w:type="dxa"/>
                  </w:tcMar>
                  <w:vAlign w:val="center"/>
                </w:tcPr>
                <w:p w14:paraId="790C868E" w14:textId="4C88FA51" w:rsidR="00A608E5" w:rsidRPr="00433430" w:rsidRDefault="00A608E5" w:rsidP="0070114C">
                  <w:pPr>
                    <w:adjustRightInd w:val="0"/>
                    <w:spacing w:line="276" w:lineRule="auto"/>
                    <w:jc w:val="both"/>
                    <w:rPr>
                      <w:rFonts w:ascii="Calibri" w:hAnsi="Calibri" w:cs="Arial"/>
                      <w:bCs/>
                    </w:rPr>
                  </w:pPr>
                  <w:r>
                    <w:rPr>
                      <w:rFonts w:ascii="Calibri" w:hAnsi="Calibri" w:cs="Arial"/>
                      <w:bCs/>
                    </w:rPr>
                    <w:t>COLETOR DE RESÍDUOS (CONTAINER DE LIXO)</w:t>
                  </w:r>
                  <w:r w:rsidRPr="00433430">
                    <w:rPr>
                      <w:rFonts w:ascii="Calibri" w:hAnsi="Calibri" w:cs="Arial"/>
                      <w:bCs/>
                    </w:rPr>
                    <w:t xml:space="preserve"> – Container de lixo com capacidade</w:t>
                  </w:r>
                  <w:r>
                    <w:rPr>
                      <w:rFonts w:ascii="Calibri" w:hAnsi="Calibri" w:cs="Arial"/>
                      <w:bCs/>
                    </w:rPr>
                    <w:t xml:space="preserve"> entre 600 a</w:t>
                  </w:r>
                  <w:r w:rsidRPr="00433430">
                    <w:rPr>
                      <w:rFonts w:ascii="Calibri" w:hAnsi="Calibri" w:cs="Arial"/>
                      <w:bCs/>
                    </w:rPr>
                    <w:t xml:space="preserve"> </w:t>
                  </w:r>
                  <w:r>
                    <w:rPr>
                      <w:rFonts w:ascii="Calibri" w:hAnsi="Calibri" w:cs="Arial"/>
                      <w:bCs/>
                    </w:rPr>
                    <w:t>8</w:t>
                  </w:r>
                  <w:r w:rsidRPr="00433430">
                    <w:rPr>
                      <w:rFonts w:ascii="Calibri" w:hAnsi="Calibri" w:cs="Arial"/>
                      <w:bCs/>
                    </w:rPr>
                    <w:t xml:space="preserve">00 </w:t>
                  </w:r>
                  <w:r>
                    <w:rPr>
                      <w:rFonts w:ascii="Calibri" w:hAnsi="Calibri" w:cs="Arial"/>
                      <w:bCs/>
                    </w:rPr>
                    <w:t>l</w:t>
                  </w:r>
                  <w:r w:rsidRPr="00433430">
                    <w:rPr>
                      <w:rFonts w:ascii="Calibri" w:hAnsi="Calibri" w:cs="Arial"/>
                      <w:bCs/>
                    </w:rPr>
                    <w:t>itros</w:t>
                  </w:r>
                  <w:r>
                    <w:rPr>
                      <w:rFonts w:ascii="Calibri" w:hAnsi="Calibri" w:cs="Arial"/>
                      <w:bCs/>
                    </w:rPr>
                    <w:t>,</w:t>
                  </w:r>
                  <w:r w:rsidRPr="00433430">
                    <w:rPr>
                      <w:rFonts w:ascii="Calibri" w:hAnsi="Calibri" w:cs="Arial"/>
                      <w:bCs/>
                    </w:rPr>
                    <w:t xml:space="preserve"> com Pedal Frontal para Coleta de Resíduos,</w:t>
                  </w:r>
                  <w:r>
                    <w:rPr>
                      <w:rFonts w:ascii="Calibri" w:hAnsi="Calibri" w:cs="Arial"/>
                      <w:bCs/>
                    </w:rPr>
                    <w:t xml:space="preserve"> com tampa,</w:t>
                  </w:r>
                  <w:r w:rsidRPr="00433430">
                    <w:rPr>
                      <w:rFonts w:ascii="Calibri" w:hAnsi="Calibri" w:cs="Arial"/>
                      <w:bCs/>
                    </w:rPr>
                    <w:t xml:space="preserve"> </w:t>
                  </w:r>
                  <w:r w:rsidRPr="008C4B8B">
                    <w:rPr>
                      <w:rFonts w:ascii="Calibri" w:hAnsi="Calibri" w:cs="Arial"/>
                    </w:rPr>
                    <w:t>cor azul</w:t>
                  </w:r>
                  <w:r>
                    <w:rPr>
                      <w:rFonts w:ascii="Calibri" w:hAnsi="Calibri" w:cs="Arial"/>
                    </w:rPr>
                    <w:t>,</w:t>
                  </w:r>
                  <w:r w:rsidRPr="00433430">
                    <w:rPr>
                      <w:rFonts w:ascii="Calibri" w:hAnsi="Calibri" w:cs="Arial"/>
                      <w:bCs/>
                    </w:rPr>
                    <w:t xml:space="preserve"> produzido em polietileno de alta densidade (PEAD) injetado com proteção contra raios UV. Com munhão para basculamento</w:t>
                  </w:r>
                  <w:r>
                    <w:rPr>
                      <w:rFonts w:ascii="Calibri" w:hAnsi="Calibri" w:cs="Arial"/>
                      <w:bCs/>
                    </w:rPr>
                    <w:t xml:space="preserve"> e, caminhões de coleta urbana e dreno para escoamento de líquidos</w:t>
                  </w:r>
                  <w:r w:rsidRPr="00433430">
                    <w:rPr>
                      <w:rFonts w:ascii="Calibri" w:hAnsi="Calibri" w:cs="Arial"/>
                      <w:bCs/>
                    </w:rPr>
                    <w:t>, 04 rod</w:t>
                  </w:r>
                  <w:r>
                    <w:rPr>
                      <w:rFonts w:ascii="Calibri" w:hAnsi="Calibri" w:cs="Arial"/>
                      <w:bCs/>
                    </w:rPr>
                    <w:t>ízios giratórios</w:t>
                  </w:r>
                  <w:r w:rsidRPr="00433430">
                    <w:rPr>
                      <w:rFonts w:ascii="Calibri" w:hAnsi="Calibri" w:cs="Arial"/>
                      <w:bCs/>
                    </w:rPr>
                    <w:t xml:space="preserve">, sendo 02 com </w:t>
                  </w:r>
                  <w:r>
                    <w:rPr>
                      <w:rFonts w:ascii="Calibri" w:hAnsi="Calibri" w:cs="Arial"/>
                      <w:bCs/>
                    </w:rPr>
                    <w:t>freios de estacionamento</w:t>
                  </w:r>
                  <w:r w:rsidRPr="00433430">
                    <w:rPr>
                      <w:rFonts w:ascii="Calibri" w:hAnsi="Calibri" w:cs="Arial"/>
                      <w:bCs/>
                    </w:rPr>
                    <w:t>. Fabricado em conformidade com a norma NBR 15911-3</w:t>
                  </w:r>
                  <w:r>
                    <w:rPr>
                      <w:rFonts w:ascii="Calibri" w:hAnsi="Calibri" w:cs="Arial"/>
                      <w:bCs/>
                    </w:rPr>
                    <w:t>.</w:t>
                  </w:r>
                </w:p>
              </w:tc>
              <w:tc>
                <w:tcPr>
                  <w:tcW w:w="1001" w:type="dxa"/>
                  <w:tcMar>
                    <w:top w:w="57" w:type="dxa"/>
                    <w:bottom w:w="57" w:type="dxa"/>
                  </w:tcMar>
                  <w:vAlign w:val="center"/>
                </w:tcPr>
                <w:p w14:paraId="70930166" w14:textId="42D69F85" w:rsidR="00B84AA9" w:rsidRPr="00A608E5" w:rsidRDefault="00B84AA9" w:rsidP="0070114C">
                  <w:pPr>
                    <w:spacing w:line="276" w:lineRule="auto"/>
                    <w:ind w:right="170"/>
                    <w:jc w:val="center"/>
                    <w:rPr>
                      <w:rFonts w:ascii="Calibri" w:eastAsia="Times New Roman" w:hAnsi="Calibri" w:cs="Arial"/>
                      <w:color w:val="000000"/>
                      <w:lang w:eastAsia="pt-BR"/>
                    </w:rPr>
                  </w:pPr>
                  <w:r w:rsidRPr="00A608E5">
                    <w:rPr>
                      <w:rFonts w:ascii="Calibri" w:eastAsia="Times New Roman" w:hAnsi="Calibri" w:cs="Arial"/>
                      <w:color w:val="000000"/>
                      <w:lang w:eastAsia="pt-BR"/>
                    </w:rPr>
                    <w:t>0</w:t>
                  </w:r>
                  <w:r w:rsidR="00A608E5" w:rsidRPr="00A608E5">
                    <w:rPr>
                      <w:rFonts w:ascii="Calibri" w:eastAsia="Times New Roman" w:hAnsi="Calibri" w:cs="Arial"/>
                      <w:color w:val="000000"/>
                      <w:lang w:eastAsia="pt-BR"/>
                    </w:rPr>
                    <w:t>7</w:t>
                  </w:r>
                </w:p>
              </w:tc>
            </w:tr>
          </w:tbl>
          <w:p w14:paraId="186061E3" w14:textId="77777777" w:rsidR="008D059A" w:rsidRDefault="008D059A" w:rsidP="00433430">
            <w:pPr>
              <w:spacing w:line="276" w:lineRule="auto"/>
              <w:ind w:right="170"/>
              <w:jc w:val="both"/>
              <w:rPr>
                <w:rFonts w:ascii="Calibri" w:hAnsi="Calibri" w:cs="Arial"/>
                <w:b/>
                <w:bCs/>
              </w:rPr>
            </w:pPr>
          </w:p>
          <w:p w14:paraId="510B8758" w14:textId="23088198" w:rsidR="00B047E8" w:rsidRPr="00433430" w:rsidRDefault="00B047E8" w:rsidP="00433430">
            <w:pPr>
              <w:spacing w:line="276" w:lineRule="auto"/>
              <w:ind w:right="170"/>
              <w:jc w:val="both"/>
              <w:rPr>
                <w:rFonts w:ascii="Calibri" w:hAnsi="Calibri" w:cs="Arial"/>
                <w:b/>
                <w:bCs/>
              </w:rPr>
            </w:pPr>
          </w:p>
        </w:tc>
      </w:tr>
      <w:tr w:rsidR="0080707D" w:rsidRPr="00433430" w14:paraId="1EFBD56E" w14:textId="77777777" w:rsidTr="00383867">
        <w:trPr>
          <w:trHeight w:val="763"/>
        </w:trPr>
        <w:tc>
          <w:tcPr>
            <w:tcW w:w="9639" w:type="dxa"/>
            <w:tcBorders>
              <w:top w:val="single" w:sz="4" w:space="0" w:color="auto"/>
              <w:left w:val="single" w:sz="4" w:space="0" w:color="auto"/>
              <w:bottom w:val="single" w:sz="4" w:space="0" w:color="auto"/>
              <w:right w:val="single" w:sz="4" w:space="0" w:color="auto"/>
            </w:tcBorders>
          </w:tcPr>
          <w:p w14:paraId="2FB4AF1B" w14:textId="3BF8CFC4" w:rsidR="0080707D" w:rsidRPr="007C0E98" w:rsidRDefault="0080707D" w:rsidP="003669E4">
            <w:pPr>
              <w:pStyle w:val="PargrafodaLista"/>
              <w:numPr>
                <w:ilvl w:val="0"/>
                <w:numId w:val="29"/>
              </w:numPr>
              <w:spacing w:line="276" w:lineRule="auto"/>
              <w:ind w:right="283"/>
              <w:jc w:val="both"/>
              <w:rPr>
                <w:rFonts w:ascii="Calibri" w:hAnsi="Calibri" w:cs="Arial"/>
                <w:b/>
                <w:bCs/>
                <w:sz w:val="22"/>
                <w:szCs w:val="22"/>
              </w:rPr>
            </w:pPr>
            <w:r w:rsidRPr="007C0E98">
              <w:rPr>
                <w:rFonts w:ascii="Calibri" w:hAnsi="Calibri" w:cs="Arial"/>
                <w:b/>
                <w:bCs/>
                <w:sz w:val="22"/>
                <w:szCs w:val="22"/>
              </w:rPr>
              <w:t>DO</w:t>
            </w:r>
            <w:r w:rsidR="003669E4" w:rsidRPr="007C0E98">
              <w:rPr>
                <w:rFonts w:ascii="Calibri" w:hAnsi="Calibri" w:cs="Arial"/>
                <w:b/>
                <w:bCs/>
                <w:sz w:val="22"/>
                <w:szCs w:val="22"/>
              </w:rPr>
              <w:t xml:space="preserve"> </w:t>
            </w:r>
            <w:r w:rsidRPr="007C0E98">
              <w:rPr>
                <w:rFonts w:ascii="Calibri" w:hAnsi="Calibri" w:cs="Arial"/>
                <w:b/>
                <w:bCs/>
                <w:sz w:val="22"/>
                <w:szCs w:val="22"/>
              </w:rPr>
              <w:t>FORNECIMENTO</w:t>
            </w:r>
            <w:r w:rsidR="003669E4" w:rsidRPr="007C0E98">
              <w:rPr>
                <w:rFonts w:ascii="Calibri" w:hAnsi="Calibri" w:cs="Arial"/>
                <w:b/>
                <w:bCs/>
                <w:sz w:val="22"/>
                <w:szCs w:val="22"/>
              </w:rPr>
              <w:t>,</w:t>
            </w:r>
            <w:r w:rsidRPr="007C0E98">
              <w:rPr>
                <w:rFonts w:ascii="Calibri" w:hAnsi="Calibri" w:cs="Arial"/>
                <w:b/>
                <w:bCs/>
                <w:sz w:val="22"/>
                <w:szCs w:val="22"/>
              </w:rPr>
              <w:t xml:space="preserve"> </w:t>
            </w:r>
            <w:r w:rsidR="000942F5" w:rsidRPr="007C0E98">
              <w:rPr>
                <w:rFonts w:ascii="Calibri" w:hAnsi="Calibri" w:cs="Arial"/>
                <w:b/>
                <w:bCs/>
                <w:sz w:val="22"/>
                <w:szCs w:val="22"/>
              </w:rPr>
              <w:t xml:space="preserve">LOCAL, </w:t>
            </w:r>
            <w:r w:rsidR="005555C8" w:rsidRPr="007C0E98">
              <w:rPr>
                <w:rFonts w:ascii="Calibri" w:hAnsi="Calibri" w:cs="Arial"/>
                <w:b/>
                <w:bCs/>
                <w:sz w:val="22"/>
                <w:szCs w:val="22"/>
              </w:rPr>
              <w:t xml:space="preserve">PRAZO DE </w:t>
            </w:r>
            <w:r w:rsidR="003669E4" w:rsidRPr="007C0E98">
              <w:rPr>
                <w:rFonts w:ascii="Calibri" w:hAnsi="Calibri" w:cs="Arial"/>
                <w:b/>
                <w:bCs/>
                <w:sz w:val="22"/>
                <w:szCs w:val="22"/>
              </w:rPr>
              <w:t xml:space="preserve">ENTREGA </w:t>
            </w:r>
            <w:r w:rsidRPr="007C0E98">
              <w:rPr>
                <w:rFonts w:ascii="Calibri" w:hAnsi="Calibri" w:cs="Arial"/>
                <w:b/>
                <w:bCs/>
                <w:sz w:val="22"/>
                <w:szCs w:val="22"/>
              </w:rPr>
              <w:t>E GARANTIA</w:t>
            </w:r>
          </w:p>
          <w:p w14:paraId="41AE5A74" w14:textId="77777777" w:rsidR="005555C8" w:rsidRPr="007C0E98" w:rsidRDefault="005555C8" w:rsidP="005555C8">
            <w:pPr>
              <w:pStyle w:val="PargrafodaLista"/>
              <w:spacing w:line="276" w:lineRule="auto"/>
              <w:ind w:left="720" w:right="283"/>
              <w:jc w:val="both"/>
              <w:rPr>
                <w:rFonts w:ascii="Calibri" w:hAnsi="Calibri" w:cs="Arial"/>
                <w:b/>
                <w:bCs/>
                <w:sz w:val="22"/>
                <w:szCs w:val="22"/>
              </w:rPr>
            </w:pPr>
          </w:p>
          <w:p w14:paraId="58D0DE18" w14:textId="77777777" w:rsidR="0080707D" w:rsidRPr="007C0E98" w:rsidRDefault="0080707D" w:rsidP="003669E4">
            <w:pPr>
              <w:pStyle w:val="PargrafodaLista"/>
              <w:numPr>
                <w:ilvl w:val="1"/>
                <w:numId w:val="29"/>
              </w:numPr>
              <w:spacing w:after="120" w:line="276" w:lineRule="auto"/>
              <w:jc w:val="both"/>
              <w:rPr>
                <w:rFonts w:ascii="Calibri" w:hAnsi="Calibri" w:cs="Arial"/>
                <w:sz w:val="22"/>
                <w:szCs w:val="22"/>
              </w:rPr>
            </w:pPr>
            <w:r w:rsidRPr="007C0E98">
              <w:rPr>
                <w:rFonts w:ascii="Calibri" w:hAnsi="Calibri" w:cs="Arial"/>
                <w:sz w:val="22"/>
                <w:szCs w:val="22"/>
              </w:rPr>
              <w:t>A solicitação do produto acontecer</w:t>
            </w:r>
            <w:r w:rsidR="00E0671F" w:rsidRPr="007C0E98">
              <w:rPr>
                <w:rFonts w:ascii="Calibri" w:hAnsi="Calibri" w:cs="Arial"/>
                <w:sz w:val="22"/>
                <w:szCs w:val="22"/>
              </w:rPr>
              <w:t>á</w:t>
            </w:r>
            <w:r w:rsidRPr="007C0E98">
              <w:rPr>
                <w:rFonts w:ascii="Calibri" w:hAnsi="Calibri" w:cs="Arial"/>
                <w:sz w:val="22"/>
                <w:szCs w:val="22"/>
              </w:rPr>
              <w:t xml:space="preserve"> por meio de autorização de fornecimento - AF,</w:t>
            </w:r>
            <w:r w:rsidR="00F840DF" w:rsidRPr="007C0E98">
              <w:rPr>
                <w:rFonts w:ascii="Calibri" w:hAnsi="Calibri" w:cs="Arial"/>
                <w:sz w:val="22"/>
                <w:szCs w:val="22"/>
              </w:rPr>
              <w:t xml:space="preserve"> </w:t>
            </w:r>
            <w:r w:rsidRPr="007C0E98">
              <w:rPr>
                <w:rFonts w:ascii="Calibri" w:hAnsi="Calibri" w:cs="Arial"/>
                <w:sz w:val="22"/>
                <w:szCs w:val="22"/>
              </w:rPr>
              <w:t>na qual constará a referência do produto, a quantidade a ser fornecida e o prazo de entrega;</w:t>
            </w:r>
          </w:p>
          <w:p w14:paraId="5FE52345" w14:textId="63F501EA" w:rsidR="003669E4" w:rsidRPr="007C0E98" w:rsidRDefault="0080707D" w:rsidP="00F840DF">
            <w:pPr>
              <w:pStyle w:val="PargrafodaLista"/>
              <w:numPr>
                <w:ilvl w:val="1"/>
                <w:numId w:val="29"/>
              </w:numPr>
              <w:spacing w:after="120" w:line="276" w:lineRule="auto"/>
              <w:jc w:val="both"/>
              <w:rPr>
                <w:rFonts w:ascii="Calibri" w:hAnsi="Calibri" w:cs="Arial"/>
                <w:sz w:val="22"/>
                <w:szCs w:val="22"/>
              </w:rPr>
            </w:pPr>
            <w:r w:rsidRPr="007C0E98">
              <w:rPr>
                <w:rFonts w:ascii="Calibri" w:hAnsi="Calibri" w:cs="Arial"/>
                <w:sz w:val="22"/>
                <w:szCs w:val="22"/>
              </w:rPr>
              <w:t xml:space="preserve">O prazo para entrega </w:t>
            </w:r>
            <w:r w:rsidR="003669E4" w:rsidRPr="007C0E98">
              <w:rPr>
                <w:rFonts w:ascii="Calibri" w:hAnsi="Calibri" w:cs="Arial"/>
                <w:sz w:val="22"/>
                <w:szCs w:val="22"/>
              </w:rPr>
              <w:t xml:space="preserve">dos produtos </w:t>
            </w:r>
            <w:r w:rsidRPr="007C0E98">
              <w:rPr>
                <w:rFonts w:ascii="Calibri" w:hAnsi="Calibri" w:cs="Arial"/>
                <w:sz w:val="22"/>
                <w:szCs w:val="22"/>
              </w:rPr>
              <w:t xml:space="preserve">será de </w:t>
            </w:r>
            <w:r w:rsidRPr="00A608E5">
              <w:rPr>
                <w:rFonts w:ascii="Calibri" w:hAnsi="Calibri" w:cs="Arial"/>
                <w:sz w:val="22"/>
                <w:szCs w:val="22"/>
              </w:rPr>
              <w:t xml:space="preserve">até </w:t>
            </w:r>
            <w:r w:rsidR="007E7771" w:rsidRPr="00A608E5">
              <w:rPr>
                <w:rFonts w:ascii="Calibri" w:hAnsi="Calibri" w:cs="Arial"/>
                <w:sz w:val="22"/>
                <w:szCs w:val="22"/>
              </w:rPr>
              <w:t>6</w:t>
            </w:r>
            <w:r w:rsidR="003669E4" w:rsidRPr="00A608E5">
              <w:rPr>
                <w:rFonts w:ascii="Calibri" w:hAnsi="Calibri" w:cs="Arial"/>
                <w:sz w:val="22"/>
                <w:szCs w:val="22"/>
              </w:rPr>
              <w:t>0</w:t>
            </w:r>
            <w:r w:rsidRPr="00A608E5">
              <w:rPr>
                <w:rFonts w:ascii="Calibri" w:hAnsi="Calibri" w:cs="Arial"/>
                <w:sz w:val="22"/>
                <w:szCs w:val="22"/>
              </w:rPr>
              <w:t xml:space="preserve"> (</w:t>
            </w:r>
            <w:r w:rsidR="007E7771" w:rsidRPr="00A608E5">
              <w:rPr>
                <w:rFonts w:ascii="Calibri" w:hAnsi="Calibri" w:cs="Arial"/>
                <w:sz w:val="22"/>
                <w:szCs w:val="22"/>
              </w:rPr>
              <w:t>Sessenta</w:t>
            </w:r>
            <w:r w:rsidRPr="00A608E5">
              <w:rPr>
                <w:rFonts w:ascii="Calibri" w:hAnsi="Calibri" w:cs="Arial"/>
                <w:sz w:val="22"/>
                <w:szCs w:val="22"/>
              </w:rPr>
              <w:t>)</w:t>
            </w:r>
            <w:r w:rsidRPr="007C0E98">
              <w:rPr>
                <w:rFonts w:ascii="Calibri" w:hAnsi="Calibri" w:cs="Arial"/>
                <w:sz w:val="22"/>
                <w:szCs w:val="22"/>
              </w:rPr>
              <w:t xml:space="preserve"> </w:t>
            </w:r>
            <w:r w:rsidR="00A178D1" w:rsidRPr="007C0E98">
              <w:rPr>
                <w:rFonts w:ascii="Calibri" w:hAnsi="Calibri" w:cs="Arial"/>
                <w:sz w:val="22"/>
                <w:szCs w:val="22"/>
              </w:rPr>
              <w:t>dias</w:t>
            </w:r>
            <w:r w:rsidRPr="007C0E98">
              <w:rPr>
                <w:rFonts w:ascii="Calibri" w:hAnsi="Calibri" w:cs="Arial"/>
                <w:sz w:val="22"/>
                <w:szCs w:val="22"/>
              </w:rPr>
              <w:t xml:space="preserve">, </w:t>
            </w:r>
            <w:r w:rsidR="00F840DF" w:rsidRPr="007C0E98">
              <w:rPr>
                <w:rFonts w:ascii="Calibri" w:hAnsi="Calibri"/>
                <w:sz w:val="22"/>
                <w:szCs w:val="22"/>
              </w:rPr>
              <w:t>contados a partir da data de recebimento e aceite da Autorização de Fornecimento pela CONTRATADA;</w:t>
            </w:r>
          </w:p>
          <w:p w14:paraId="0FF90A06" w14:textId="39F2122C" w:rsidR="00B047E8" w:rsidRPr="00B047E8" w:rsidRDefault="00F840DF" w:rsidP="00F840DF">
            <w:pPr>
              <w:pStyle w:val="PargrafodaLista"/>
              <w:numPr>
                <w:ilvl w:val="1"/>
                <w:numId w:val="29"/>
              </w:numPr>
              <w:spacing w:after="120" w:line="276" w:lineRule="auto"/>
              <w:jc w:val="both"/>
              <w:rPr>
                <w:rFonts w:ascii="Calibri" w:hAnsi="Calibri" w:cs="Arial"/>
                <w:sz w:val="22"/>
                <w:szCs w:val="22"/>
              </w:rPr>
            </w:pPr>
            <w:r w:rsidRPr="007C0E98">
              <w:rPr>
                <w:rFonts w:ascii="Calibri" w:hAnsi="Calibri"/>
                <w:sz w:val="22"/>
                <w:szCs w:val="22"/>
              </w:rPr>
              <w:lastRenderedPageBreak/>
              <w:t xml:space="preserve">Os </w:t>
            </w:r>
            <w:r w:rsidR="00290245" w:rsidRPr="007C0E98">
              <w:rPr>
                <w:rFonts w:ascii="Calibri" w:hAnsi="Calibri"/>
                <w:sz w:val="22"/>
                <w:szCs w:val="22"/>
              </w:rPr>
              <w:t>produtos</w:t>
            </w:r>
            <w:r w:rsidRPr="007C0E98">
              <w:rPr>
                <w:rFonts w:ascii="Calibri" w:hAnsi="Calibri"/>
                <w:sz w:val="22"/>
                <w:szCs w:val="22"/>
              </w:rPr>
              <w:t xml:space="preserve"> deverão ser entregues</w:t>
            </w:r>
            <w:r w:rsidR="00B047E8" w:rsidRPr="007C0E98">
              <w:rPr>
                <w:rFonts w:ascii="Calibri" w:hAnsi="Calibri" w:cs="Arial"/>
                <w:sz w:val="22"/>
                <w:szCs w:val="22"/>
              </w:rPr>
              <w:t xml:space="preserve"> respeita</w:t>
            </w:r>
            <w:r w:rsidR="00B047E8">
              <w:rPr>
                <w:rFonts w:ascii="Calibri" w:hAnsi="Calibri" w:cs="Arial"/>
                <w:sz w:val="22"/>
                <w:szCs w:val="22"/>
              </w:rPr>
              <w:t>n</w:t>
            </w:r>
            <w:r w:rsidR="00B047E8" w:rsidRPr="007C0E98">
              <w:rPr>
                <w:rFonts w:ascii="Calibri" w:hAnsi="Calibri" w:cs="Arial"/>
                <w:sz w:val="22"/>
                <w:szCs w:val="22"/>
              </w:rPr>
              <w:t>do o horário das 8h30min às 12h e das 1</w:t>
            </w:r>
            <w:r w:rsidR="00B047E8">
              <w:rPr>
                <w:rFonts w:ascii="Calibri" w:hAnsi="Calibri" w:cs="Arial"/>
                <w:sz w:val="22"/>
                <w:szCs w:val="22"/>
              </w:rPr>
              <w:t>4</w:t>
            </w:r>
            <w:r w:rsidR="00B047E8" w:rsidRPr="007C0E98">
              <w:rPr>
                <w:rFonts w:ascii="Calibri" w:hAnsi="Calibri" w:cs="Arial"/>
                <w:sz w:val="22"/>
                <w:szCs w:val="22"/>
              </w:rPr>
              <w:t>h às 17h30min, sendo as exceções tratadas antecipadamente entre as partes</w:t>
            </w:r>
            <w:r w:rsidR="00B047E8">
              <w:rPr>
                <w:rFonts w:ascii="Calibri" w:hAnsi="Calibri" w:cs="Arial"/>
                <w:sz w:val="22"/>
                <w:szCs w:val="22"/>
              </w:rPr>
              <w:t>, nos seguintes endereços</w:t>
            </w:r>
            <w:r w:rsidR="00B047E8">
              <w:rPr>
                <w:rFonts w:ascii="Calibri" w:hAnsi="Calibri"/>
                <w:sz w:val="22"/>
                <w:szCs w:val="22"/>
              </w:rPr>
              <w:t>:</w:t>
            </w:r>
          </w:p>
          <w:p w14:paraId="0FE714EC" w14:textId="1B3F3491" w:rsidR="00B047E8" w:rsidRDefault="00A608E5" w:rsidP="00B047E8">
            <w:pPr>
              <w:pStyle w:val="PargrafodaLista"/>
              <w:numPr>
                <w:ilvl w:val="0"/>
                <w:numId w:val="35"/>
              </w:numPr>
              <w:spacing w:after="120" w:line="276" w:lineRule="auto"/>
              <w:jc w:val="both"/>
              <w:rPr>
                <w:rFonts w:ascii="Calibri" w:hAnsi="Calibri" w:cs="Arial"/>
                <w:sz w:val="22"/>
                <w:szCs w:val="22"/>
              </w:rPr>
            </w:pPr>
            <w:r>
              <w:rPr>
                <w:rFonts w:ascii="Calibri" w:hAnsi="Calibri" w:cs="Arial"/>
                <w:sz w:val="22"/>
                <w:szCs w:val="22"/>
              </w:rPr>
              <w:t>ITEM 1 -</w:t>
            </w:r>
            <w:r w:rsidR="003669E4" w:rsidRPr="007C0E98">
              <w:rPr>
                <w:rFonts w:ascii="Calibri" w:hAnsi="Calibri" w:cs="Arial"/>
                <w:sz w:val="22"/>
                <w:szCs w:val="22"/>
              </w:rPr>
              <w:t>Sede do Sebrae em Rondônia, situado à Av. Campos Sales, 3421, Bairro Olaria, Porto Velho – Rondônia, CEP 76.801-281</w:t>
            </w:r>
            <w:r w:rsidR="00B047E8">
              <w:rPr>
                <w:rFonts w:ascii="Calibri" w:hAnsi="Calibri" w:cs="Arial"/>
                <w:sz w:val="22"/>
                <w:szCs w:val="22"/>
              </w:rPr>
              <w:t>;</w:t>
            </w:r>
          </w:p>
          <w:p w14:paraId="74870520" w14:textId="2B041A75" w:rsidR="0080707D" w:rsidRDefault="00A608E5" w:rsidP="00B047E8">
            <w:pPr>
              <w:pStyle w:val="PargrafodaLista"/>
              <w:numPr>
                <w:ilvl w:val="0"/>
                <w:numId w:val="35"/>
              </w:numPr>
              <w:spacing w:after="120" w:line="276" w:lineRule="auto"/>
              <w:jc w:val="both"/>
              <w:rPr>
                <w:rFonts w:ascii="Calibri" w:hAnsi="Calibri" w:cs="Arial"/>
                <w:sz w:val="22"/>
                <w:szCs w:val="22"/>
              </w:rPr>
            </w:pPr>
            <w:r>
              <w:rPr>
                <w:rFonts w:ascii="Calibri" w:hAnsi="Calibri" w:cs="Arial"/>
                <w:sz w:val="22"/>
                <w:szCs w:val="22"/>
              </w:rPr>
              <w:t xml:space="preserve">ITEM 2 - </w:t>
            </w:r>
            <w:r w:rsidR="00B047E8">
              <w:rPr>
                <w:rFonts w:ascii="Calibri" w:hAnsi="Calibri" w:cs="Arial"/>
                <w:sz w:val="22"/>
                <w:szCs w:val="22"/>
              </w:rPr>
              <w:t>Sebrae Ariquemes, situado à</w:t>
            </w:r>
            <w:r w:rsidR="00CB1E12">
              <w:rPr>
                <w:rFonts w:ascii="Calibri" w:hAnsi="Calibri" w:cs="Arial"/>
                <w:sz w:val="22"/>
                <w:szCs w:val="22"/>
              </w:rPr>
              <w:t xml:space="preserve"> Av. Tancredo Neves, 1730, Bairro Setor Industrial, Ariquemes – Rondônia, CEP 76.872-870;</w:t>
            </w:r>
          </w:p>
          <w:p w14:paraId="1F3F4317" w14:textId="429E34C4" w:rsidR="00B047E8" w:rsidRDefault="00A608E5" w:rsidP="00B047E8">
            <w:pPr>
              <w:pStyle w:val="PargrafodaLista"/>
              <w:numPr>
                <w:ilvl w:val="0"/>
                <w:numId w:val="35"/>
              </w:numPr>
              <w:spacing w:after="120" w:line="276" w:lineRule="auto"/>
              <w:jc w:val="both"/>
              <w:rPr>
                <w:rFonts w:ascii="Calibri" w:hAnsi="Calibri" w:cs="Arial"/>
                <w:sz w:val="22"/>
                <w:szCs w:val="22"/>
              </w:rPr>
            </w:pPr>
            <w:r>
              <w:rPr>
                <w:rFonts w:ascii="Calibri" w:hAnsi="Calibri" w:cs="Arial"/>
                <w:sz w:val="22"/>
                <w:szCs w:val="22"/>
              </w:rPr>
              <w:t xml:space="preserve">ITEM 2 - </w:t>
            </w:r>
            <w:r w:rsidR="00B047E8">
              <w:rPr>
                <w:rFonts w:ascii="Calibri" w:hAnsi="Calibri" w:cs="Arial"/>
                <w:sz w:val="22"/>
                <w:szCs w:val="22"/>
              </w:rPr>
              <w:t>Sebrae Jaru, situado à, situado à</w:t>
            </w:r>
            <w:r w:rsidR="00CB1E12">
              <w:rPr>
                <w:rFonts w:ascii="Calibri" w:hAnsi="Calibri" w:cs="Arial"/>
                <w:sz w:val="22"/>
                <w:szCs w:val="22"/>
              </w:rPr>
              <w:t xml:space="preserve"> Rua João Batista, 3038, Bairro Setor 01, Jaru – Rondônia, CEP 76.890-000;</w:t>
            </w:r>
          </w:p>
          <w:p w14:paraId="5F9F9A72" w14:textId="4A5B0A89" w:rsidR="00B047E8" w:rsidRDefault="00A608E5" w:rsidP="00B047E8">
            <w:pPr>
              <w:pStyle w:val="PargrafodaLista"/>
              <w:numPr>
                <w:ilvl w:val="0"/>
                <w:numId w:val="35"/>
              </w:numPr>
              <w:spacing w:after="120" w:line="276" w:lineRule="auto"/>
              <w:jc w:val="both"/>
              <w:rPr>
                <w:rFonts w:ascii="Calibri" w:hAnsi="Calibri" w:cs="Arial"/>
                <w:sz w:val="22"/>
                <w:szCs w:val="22"/>
              </w:rPr>
            </w:pPr>
            <w:r>
              <w:rPr>
                <w:rFonts w:ascii="Calibri" w:hAnsi="Calibri" w:cs="Arial"/>
                <w:sz w:val="22"/>
                <w:szCs w:val="22"/>
              </w:rPr>
              <w:t xml:space="preserve">ITEM 2 - </w:t>
            </w:r>
            <w:r w:rsidR="00B047E8">
              <w:rPr>
                <w:rFonts w:ascii="Calibri" w:hAnsi="Calibri" w:cs="Arial"/>
                <w:sz w:val="22"/>
                <w:szCs w:val="22"/>
              </w:rPr>
              <w:t>Sebrae Ji-Paraná, situado à</w:t>
            </w:r>
            <w:r w:rsidR="00CB1E12">
              <w:rPr>
                <w:rFonts w:ascii="Calibri" w:hAnsi="Calibri" w:cs="Arial"/>
                <w:sz w:val="22"/>
                <w:szCs w:val="22"/>
              </w:rPr>
              <w:t xml:space="preserve"> Rua Presidente Vargas, 742, Bairro Centro, Ji-Paraná – Rondônia, CEP 76.900-020;</w:t>
            </w:r>
          </w:p>
          <w:p w14:paraId="4530DD62" w14:textId="21B0009D" w:rsidR="00B047E8" w:rsidRDefault="00A608E5" w:rsidP="00B047E8">
            <w:pPr>
              <w:pStyle w:val="PargrafodaLista"/>
              <w:numPr>
                <w:ilvl w:val="0"/>
                <w:numId w:val="35"/>
              </w:numPr>
              <w:spacing w:after="120" w:line="276" w:lineRule="auto"/>
              <w:jc w:val="both"/>
              <w:rPr>
                <w:rFonts w:ascii="Calibri" w:hAnsi="Calibri" w:cs="Arial"/>
                <w:sz w:val="22"/>
                <w:szCs w:val="22"/>
              </w:rPr>
            </w:pPr>
            <w:r>
              <w:rPr>
                <w:rFonts w:ascii="Calibri" w:hAnsi="Calibri" w:cs="Arial"/>
                <w:sz w:val="22"/>
                <w:szCs w:val="22"/>
              </w:rPr>
              <w:t xml:space="preserve">ITEM 2 - </w:t>
            </w:r>
            <w:r w:rsidR="00B047E8">
              <w:rPr>
                <w:rFonts w:ascii="Calibri" w:hAnsi="Calibri" w:cs="Arial"/>
                <w:sz w:val="22"/>
                <w:szCs w:val="22"/>
              </w:rPr>
              <w:t>Sebrae Cacoal, situado à</w:t>
            </w:r>
            <w:r w:rsidR="00CB1E12">
              <w:rPr>
                <w:rFonts w:ascii="Calibri" w:hAnsi="Calibri" w:cs="Arial"/>
                <w:sz w:val="22"/>
                <w:szCs w:val="22"/>
              </w:rPr>
              <w:t xml:space="preserve"> Av. Castelo Branco, 17020, Bairro Incra, Cacoal – Rondônia, CEP 76.965-868;</w:t>
            </w:r>
          </w:p>
          <w:p w14:paraId="2F62FA54" w14:textId="78144E83" w:rsidR="00B047E8" w:rsidRDefault="00A608E5" w:rsidP="00B047E8">
            <w:pPr>
              <w:pStyle w:val="PargrafodaLista"/>
              <w:numPr>
                <w:ilvl w:val="0"/>
                <w:numId w:val="35"/>
              </w:numPr>
              <w:spacing w:after="120" w:line="276" w:lineRule="auto"/>
              <w:jc w:val="both"/>
              <w:rPr>
                <w:rFonts w:ascii="Calibri" w:hAnsi="Calibri" w:cs="Arial"/>
                <w:sz w:val="22"/>
                <w:szCs w:val="22"/>
              </w:rPr>
            </w:pPr>
            <w:r>
              <w:rPr>
                <w:rFonts w:ascii="Calibri" w:hAnsi="Calibri" w:cs="Arial"/>
                <w:sz w:val="22"/>
                <w:szCs w:val="22"/>
              </w:rPr>
              <w:t xml:space="preserve">ITEM 2 - </w:t>
            </w:r>
            <w:r w:rsidR="00B047E8">
              <w:rPr>
                <w:rFonts w:ascii="Calibri" w:hAnsi="Calibri" w:cs="Arial"/>
                <w:sz w:val="22"/>
                <w:szCs w:val="22"/>
              </w:rPr>
              <w:t>Sebrae Rolim de Moura, situado à</w:t>
            </w:r>
            <w:r w:rsidR="00CB1E12">
              <w:rPr>
                <w:rFonts w:ascii="Calibri" w:hAnsi="Calibri" w:cs="Arial"/>
                <w:sz w:val="22"/>
                <w:szCs w:val="22"/>
              </w:rPr>
              <w:t xml:space="preserve"> Av. 25 de Agosto, 6172, Bairro Industrial</w:t>
            </w:r>
            <w:r w:rsidR="00D06304">
              <w:rPr>
                <w:rFonts w:ascii="Calibri" w:hAnsi="Calibri" w:cs="Arial"/>
                <w:sz w:val="22"/>
                <w:szCs w:val="22"/>
              </w:rPr>
              <w:t>, Rolim de Moura – Rondônia, CEP 76.940-000</w:t>
            </w:r>
          </w:p>
          <w:p w14:paraId="1FAB2ACA" w14:textId="3E1502BB" w:rsidR="00B047E8" w:rsidRDefault="00A608E5" w:rsidP="00B047E8">
            <w:pPr>
              <w:pStyle w:val="PargrafodaLista"/>
              <w:numPr>
                <w:ilvl w:val="0"/>
                <w:numId w:val="35"/>
              </w:numPr>
              <w:spacing w:after="120" w:line="276" w:lineRule="auto"/>
              <w:jc w:val="both"/>
              <w:rPr>
                <w:rFonts w:ascii="Calibri" w:hAnsi="Calibri" w:cs="Arial"/>
                <w:sz w:val="22"/>
                <w:szCs w:val="22"/>
              </w:rPr>
            </w:pPr>
            <w:r>
              <w:rPr>
                <w:rFonts w:ascii="Calibri" w:hAnsi="Calibri" w:cs="Arial"/>
                <w:sz w:val="22"/>
                <w:szCs w:val="22"/>
              </w:rPr>
              <w:t xml:space="preserve">ITEM 2 - </w:t>
            </w:r>
            <w:r w:rsidR="00B047E8">
              <w:rPr>
                <w:rFonts w:ascii="Calibri" w:hAnsi="Calibri" w:cs="Arial"/>
                <w:sz w:val="22"/>
                <w:szCs w:val="22"/>
              </w:rPr>
              <w:t>Sebrae Pimenta Bueno, situado à</w:t>
            </w:r>
            <w:r w:rsidR="00CB1E12">
              <w:rPr>
                <w:rFonts w:ascii="Calibri" w:hAnsi="Calibri" w:cs="Arial"/>
                <w:sz w:val="22"/>
                <w:szCs w:val="22"/>
              </w:rPr>
              <w:t xml:space="preserve"> </w:t>
            </w:r>
            <w:r w:rsidR="00D06304">
              <w:rPr>
                <w:rFonts w:ascii="Calibri" w:hAnsi="Calibri" w:cs="Arial"/>
                <w:sz w:val="22"/>
                <w:szCs w:val="22"/>
              </w:rPr>
              <w:t>Rua Fagundes Varela, 361, Bairro dos Pioneiros, Pimenta Bueno – Rondônia, CEP 76.970-000;</w:t>
            </w:r>
          </w:p>
          <w:p w14:paraId="533F4EB1" w14:textId="4716A59C" w:rsidR="00B047E8" w:rsidRPr="007C0E98" w:rsidRDefault="00A608E5" w:rsidP="00B047E8">
            <w:pPr>
              <w:pStyle w:val="PargrafodaLista"/>
              <w:numPr>
                <w:ilvl w:val="0"/>
                <w:numId w:val="35"/>
              </w:numPr>
              <w:spacing w:after="120" w:line="276" w:lineRule="auto"/>
              <w:jc w:val="both"/>
              <w:rPr>
                <w:rFonts w:ascii="Calibri" w:hAnsi="Calibri" w:cs="Arial"/>
                <w:sz w:val="22"/>
                <w:szCs w:val="22"/>
              </w:rPr>
            </w:pPr>
            <w:r>
              <w:rPr>
                <w:rFonts w:ascii="Calibri" w:hAnsi="Calibri" w:cs="Arial"/>
                <w:sz w:val="22"/>
                <w:szCs w:val="22"/>
              </w:rPr>
              <w:t xml:space="preserve">ITEM 2 - </w:t>
            </w:r>
            <w:r w:rsidR="00B047E8">
              <w:rPr>
                <w:rFonts w:ascii="Calibri" w:hAnsi="Calibri" w:cs="Arial"/>
                <w:sz w:val="22"/>
                <w:szCs w:val="22"/>
              </w:rPr>
              <w:t>Sebrae Vilhena, situado à</w:t>
            </w:r>
            <w:r w:rsidR="00CB1E12">
              <w:rPr>
                <w:rFonts w:ascii="Calibri" w:hAnsi="Calibri" w:cs="Arial"/>
                <w:sz w:val="22"/>
                <w:szCs w:val="22"/>
              </w:rPr>
              <w:t xml:space="preserve"> </w:t>
            </w:r>
            <w:r w:rsidR="00D06304">
              <w:rPr>
                <w:rFonts w:ascii="Calibri" w:hAnsi="Calibri" w:cs="Arial"/>
                <w:sz w:val="22"/>
                <w:szCs w:val="22"/>
              </w:rPr>
              <w:t>Av. Rony de Castro Pereira, 4061, Bairro Jardim América, Vilhena – Rondônia, CEP 76</w:t>
            </w:r>
            <w:r w:rsidR="00993DAA">
              <w:rPr>
                <w:rFonts w:ascii="Calibri" w:hAnsi="Calibri" w:cs="Arial"/>
                <w:sz w:val="22"/>
                <w:szCs w:val="22"/>
              </w:rPr>
              <w:t>.980-734.</w:t>
            </w:r>
          </w:p>
          <w:p w14:paraId="7ADC8E83" w14:textId="77777777" w:rsidR="00290245" w:rsidRPr="007C0E98" w:rsidRDefault="00290245" w:rsidP="00290245">
            <w:pPr>
              <w:pStyle w:val="PargrafodaLista"/>
              <w:numPr>
                <w:ilvl w:val="1"/>
                <w:numId w:val="29"/>
              </w:numPr>
              <w:spacing w:after="120" w:line="276" w:lineRule="auto"/>
              <w:jc w:val="both"/>
              <w:rPr>
                <w:rFonts w:ascii="Calibri" w:hAnsi="Calibri" w:cs="Arial"/>
                <w:sz w:val="22"/>
                <w:szCs w:val="22"/>
              </w:rPr>
            </w:pPr>
            <w:r w:rsidRPr="007C0E98">
              <w:rPr>
                <w:rFonts w:ascii="Calibri" w:hAnsi="Calibri"/>
                <w:sz w:val="22"/>
                <w:szCs w:val="22"/>
              </w:rPr>
              <w:t>Quando da solicitação de fornecimento, os produtos deverão ser entregues</w:t>
            </w:r>
            <w:r w:rsidRPr="007C0E98">
              <w:rPr>
                <w:rFonts w:ascii="Calibri" w:hAnsi="Calibri" w:cs="Arial"/>
                <w:sz w:val="22"/>
                <w:szCs w:val="22"/>
              </w:rPr>
              <w:t>:</w:t>
            </w:r>
          </w:p>
          <w:p w14:paraId="7A543B63" w14:textId="7DBDD85E" w:rsidR="00290245" w:rsidRPr="007C0E98" w:rsidRDefault="00290245" w:rsidP="00290245">
            <w:pPr>
              <w:pStyle w:val="PargrafodaLista"/>
              <w:numPr>
                <w:ilvl w:val="2"/>
                <w:numId w:val="29"/>
              </w:numPr>
              <w:spacing w:after="120" w:line="276" w:lineRule="auto"/>
              <w:ind w:hanging="299"/>
              <w:jc w:val="both"/>
              <w:rPr>
                <w:rFonts w:ascii="Calibri" w:hAnsi="Calibri" w:cs="Arial"/>
                <w:sz w:val="22"/>
                <w:szCs w:val="22"/>
              </w:rPr>
            </w:pPr>
            <w:r w:rsidRPr="007C0E98">
              <w:rPr>
                <w:rFonts w:ascii="Calibri" w:hAnsi="Calibri"/>
                <w:sz w:val="22"/>
                <w:szCs w:val="22"/>
              </w:rPr>
              <w:t xml:space="preserve">em conformidade com as quantidades solicitadas, obedecidas, outrossim, obrigatoriamente, suas respectivas especificações e características, conforme definidas </w:t>
            </w:r>
            <w:r w:rsidR="00B52141">
              <w:rPr>
                <w:rFonts w:ascii="Calibri" w:hAnsi="Calibri"/>
                <w:sz w:val="22"/>
                <w:szCs w:val="22"/>
              </w:rPr>
              <w:t>no detalhamento do objeto</w:t>
            </w:r>
            <w:r w:rsidRPr="007C0E98">
              <w:rPr>
                <w:rFonts w:ascii="Calibri" w:hAnsi="Calibri"/>
                <w:sz w:val="22"/>
                <w:szCs w:val="22"/>
              </w:rPr>
              <w:t>;</w:t>
            </w:r>
          </w:p>
          <w:p w14:paraId="0C77324A" w14:textId="77777777" w:rsidR="00F840DF" w:rsidRPr="007C0E98" w:rsidRDefault="00F840DF" w:rsidP="00290245">
            <w:pPr>
              <w:pStyle w:val="PargrafodaLista"/>
              <w:numPr>
                <w:ilvl w:val="2"/>
                <w:numId w:val="29"/>
              </w:numPr>
              <w:spacing w:after="120" w:line="276" w:lineRule="auto"/>
              <w:ind w:hanging="299"/>
              <w:jc w:val="both"/>
              <w:rPr>
                <w:rFonts w:ascii="Calibri" w:hAnsi="Calibri" w:cs="Arial"/>
                <w:sz w:val="22"/>
                <w:szCs w:val="22"/>
              </w:rPr>
            </w:pPr>
            <w:r w:rsidRPr="007C0E98">
              <w:rPr>
                <w:rFonts w:ascii="Calibri" w:hAnsi="Calibri" w:cs="Arial"/>
                <w:sz w:val="22"/>
                <w:szCs w:val="22"/>
              </w:rPr>
              <w:t>ser novos, assim considerados de primeiro uso, e todos os itens devem estar devidamente protegidos, embalados individualmente e adequadamente contra danos de transporte e manuseio, acompanhado</w:t>
            </w:r>
            <w:r w:rsidR="00290245" w:rsidRPr="007C0E98">
              <w:rPr>
                <w:rFonts w:ascii="Calibri" w:hAnsi="Calibri" w:cs="Arial"/>
                <w:sz w:val="22"/>
                <w:szCs w:val="22"/>
              </w:rPr>
              <w:t>s das respectivas notas fiscais;</w:t>
            </w:r>
          </w:p>
          <w:p w14:paraId="53D0F4F5" w14:textId="77777777" w:rsidR="00290245" w:rsidRPr="007C0E98" w:rsidRDefault="00290245" w:rsidP="00290245">
            <w:pPr>
              <w:pStyle w:val="PargrafodaLista"/>
              <w:numPr>
                <w:ilvl w:val="2"/>
                <w:numId w:val="29"/>
              </w:numPr>
              <w:spacing w:after="120" w:line="276" w:lineRule="auto"/>
              <w:ind w:hanging="299"/>
              <w:jc w:val="both"/>
              <w:rPr>
                <w:rFonts w:ascii="Calibri" w:hAnsi="Calibri" w:cs="Arial"/>
                <w:sz w:val="22"/>
                <w:szCs w:val="22"/>
              </w:rPr>
            </w:pPr>
            <w:r w:rsidRPr="007C0E98">
              <w:rPr>
                <w:rFonts w:ascii="Calibri" w:hAnsi="Calibri"/>
                <w:sz w:val="22"/>
                <w:szCs w:val="22"/>
              </w:rPr>
              <w:t>em perfeitas condições de uso e/ou funcionamento, assim como livres de tributos, fretes, seguros, encargos sociais e quaisquer outras despesas que incidam ou venham a incidir sobre o preço registrado;</w:t>
            </w:r>
          </w:p>
          <w:p w14:paraId="12523E10" w14:textId="1A41409E" w:rsidR="00290245" w:rsidRPr="007C0E98" w:rsidRDefault="00290245" w:rsidP="00290245">
            <w:pPr>
              <w:pStyle w:val="PargrafodaLista"/>
              <w:numPr>
                <w:ilvl w:val="2"/>
                <w:numId w:val="29"/>
              </w:numPr>
              <w:spacing w:after="120" w:line="276" w:lineRule="auto"/>
              <w:ind w:hanging="299"/>
              <w:jc w:val="both"/>
              <w:rPr>
                <w:rFonts w:ascii="Calibri" w:hAnsi="Calibri" w:cs="Arial"/>
                <w:sz w:val="22"/>
                <w:szCs w:val="22"/>
              </w:rPr>
            </w:pPr>
            <w:r w:rsidRPr="007C0E98">
              <w:rPr>
                <w:rFonts w:ascii="Calibri" w:hAnsi="Calibri"/>
                <w:sz w:val="22"/>
                <w:szCs w:val="22"/>
              </w:rPr>
              <w:t xml:space="preserve">a inadequação técnica de qualquer bem entregue sujeitará o contratado a substituí-lo por um outro que se </w:t>
            </w:r>
            <w:r w:rsidR="00BA10F5" w:rsidRPr="007C0E98">
              <w:rPr>
                <w:rFonts w:ascii="Calibri" w:hAnsi="Calibri"/>
                <w:sz w:val="22"/>
                <w:szCs w:val="22"/>
              </w:rPr>
              <w:t>adeque</w:t>
            </w:r>
            <w:r w:rsidRPr="007C0E98">
              <w:rPr>
                <w:rFonts w:ascii="Calibri" w:hAnsi="Calibri"/>
                <w:sz w:val="22"/>
                <w:szCs w:val="22"/>
              </w:rPr>
              <w:t xml:space="preserve"> às condições </w:t>
            </w:r>
            <w:r w:rsidR="00B52141">
              <w:rPr>
                <w:rFonts w:ascii="Calibri" w:hAnsi="Calibri"/>
                <w:sz w:val="22"/>
                <w:szCs w:val="22"/>
              </w:rPr>
              <w:t>descritas no detalhamento do objeto</w:t>
            </w:r>
            <w:r w:rsidRPr="007C0E98">
              <w:rPr>
                <w:rFonts w:ascii="Calibri" w:hAnsi="Calibri"/>
                <w:sz w:val="22"/>
                <w:szCs w:val="22"/>
              </w:rPr>
              <w:t xml:space="preserve">, em no máximo </w:t>
            </w:r>
            <w:r w:rsidR="000942F5" w:rsidRPr="007C0E98">
              <w:rPr>
                <w:rFonts w:ascii="Calibri" w:hAnsi="Calibri"/>
                <w:sz w:val="22"/>
                <w:szCs w:val="22"/>
              </w:rPr>
              <w:t>10</w:t>
            </w:r>
            <w:r w:rsidRPr="007C0E98">
              <w:rPr>
                <w:rFonts w:ascii="Calibri" w:hAnsi="Calibri"/>
                <w:sz w:val="22"/>
                <w:szCs w:val="22"/>
              </w:rPr>
              <w:t xml:space="preserve"> (</w:t>
            </w:r>
            <w:r w:rsidR="000942F5" w:rsidRPr="007C0E98">
              <w:rPr>
                <w:rFonts w:ascii="Calibri" w:hAnsi="Calibri"/>
                <w:sz w:val="22"/>
                <w:szCs w:val="22"/>
              </w:rPr>
              <w:t>dez</w:t>
            </w:r>
            <w:r w:rsidRPr="007C0E98">
              <w:rPr>
                <w:rFonts w:ascii="Calibri" w:hAnsi="Calibri"/>
                <w:sz w:val="22"/>
                <w:szCs w:val="22"/>
              </w:rPr>
              <w:t>) dias úteis, contados a partir da comunicação da recusa, sob pena de implicar o não pagamento do contrato de compra;</w:t>
            </w:r>
          </w:p>
          <w:p w14:paraId="7823A43B" w14:textId="77777777" w:rsidR="00290245" w:rsidRPr="007C0E98" w:rsidRDefault="00290245" w:rsidP="00290245">
            <w:pPr>
              <w:pStyle w:val="PargrafodaLista"/>
              <w:numPr>
                <w:ilvl w:val="2"/>
                <w:numId w:val="29"/>
              </w:numPr>
              <w:spacing w:after="120" w:line="276" w:lineRule="auto"/>
              <w:ind w:hanging="299"/>
              <w:jc w:val="both"/>
              <w:rPr>
                <w:rFonts w:ascii="Calibri" w:hAnsi="Calibri" w:cs="Arial"/>
                <w:sz w:val="22"/>
                <w:szCs w:val="22"/>
              </w:rPr>
            </w:pPr>
            <w:r w:rsidRPr="007C0E98">
              <w:rPr>
                <w:rFonts w:ascii="Calibri" w:hAnsi="Calibri"/>
                <w:sz w:val="22"/>
                <w:szCs w:val="22"/>
              </w:rPr>
              <w:t>O recebimento não exime a empresa fornecedora da responsabilidade civil pela solidez, segurança e funcionamento de cada objeto fornecido.</w:t>
            </w:r>
          </w:p>
          <w:p w14:paraId="0A606306" w14:textId="77777777" w:rsidR="00717835" w:rsidRPr="007C0E98" w:rsidRDefault="0080707D" w:rsidP="00541C6C">
            <w:pPr>
              <w:pStyle w:val="PargrafodaLista"/>
              <w:numPr>
                <w:ilvl w:val="1"/>
                <w:numId w:val="29"/>
              </w:numPr>
              <w:spacing w:after="120" w:line="276" w:lineRule="auto"/>
              <w:jc w:val="both"/>
              <w:rPr>
                <w:rFonts w:ascii="Calibri" w:hAnsi="Calibri" w:cs="Arial"/>
                <w:sz w:val="22"/>
                <w:szCs w:val="22"/>
              </w:rPr>
            </w:pPr>
            <w:r w:rsidRPr="007C0E98">
              <w:rPr>
                <w:rFonts w:ascii="Calibri" w:eastAsia="Cambria" w:hAnsi="Calibri" w:cs="Arial"/>
                <w:sz w:val="22"/>
                <w:szCs w:val="22"/>
              </w:rPr>
              <w:t xml:space="preserve">A Contratada </w:t>
            </w:r>
            <w:r w:rsidRPr="007C0E98">
              <w:rPr>
                <w:rFonts w:ascii="Calibri" w:eastAsia="Cambria" w:hAnsi="Calibri" w:cs="Arial"/>
                <w:bCs/>
                <w:sz w:val="22"/>
                <w:szCs w:val="22"/>
              </w:rPr>
              <w:t>deverá fornecer garantia contra defeitos, vícios, impropriedades de fabricação dos utensílios de no mínimo 90 (noventa) dias, a contar da data de recebimento definitivo do o</w:t>
            </w:r>
            <w:r w:rsidR="00705B7E" w:rsidRPr="007C0E98">
              <w:rPr>
                <w:rFonts w:ascii="Calibri" w:eastAsia="Cambria" w:hAnsi="Calibri" w:cs="Arial"/>
                <w:bCs/>
                <w:sz w:val="22"/>
                <w:szCs w:val="22"/>
              </w:rPr>
              <w:t xml:space="preserve">bjeto contratado, a não ser </w:t>
            </w:r>
            <w:r w:rsidR="00717835" w:rsidRPr="007C0E98">
              <w:rPr>
                <w:rFonts w:ascii="Calibri" w:eastAsia="Cambria" w:hAnsi="Calibri" w:cs="Arial"/>
                <w:bCs/>
                <w:sz w:val="22"/>
                <w:szCs w:val="22"/>
              </w:rPr>
              <w:t>aqueles que têm</w:t>
            </w:r>
            <w:r w:rsidR="00705B7E" w:rsidRPr="007C0E98">
              <w:rPr>
                <w:rFonts w:ascii="Calibri" w:eastAsia="Cambria" w:hAnsi="Calibri" w:cs="Arial"/>
                <w:bCs/>
                <w:sz w:val="22"/>
                <w:szCs w:val="22"/>
              </w:rPr>
              <w:t xml:space="preserve"> garantia de fabricante mais prolongada.</w:t>
            </w:r>
          </w:p>
          <w:p w14:paraId="2EC38CC3" w14:textId="16D5F761" w:rsidR="00460452" w:rsidRPr="007C0E98" w:rsidRDefault="00460452" w:rsidP="00460452">
            <w:pPr>
              <w:pStyle w:val="PargrafodaLista"/>
              <w:numPr>
                <w:ilvl w:val="1"/>
                <w:numId w:val="29"/>
              </w:numPr>
              <w:spacing w:after="120" w:line="276" w:lineRule="auto"/>
              <w:jc w:val="both"/>
              <w:rPr>
                <w:rFonts w:asciiTheme="minorHAnsi" w:hAnsiTheme="minorHAnsi"/>
                <w:sz w:val="22"/>
                <w:szCs w:val="22"/>
              </w:rPr>
            </w:pPr>
            <w:r w:rsidRPr="007C0E98">
              <w:rPr>
                <w:rFonts w:asciiTheme="minorHAnsi" w:hAnsiTheme="minorHAnsi"/>
                <w:sz w:val="22"/>
                <w:szCs w:val="22"/>
              </w:rPr>
              <w:lastRenderedPageBreak/>
              <w:t xml:space="preserve">Em relação a todos os itens, aplicam-se </w:t>
            </w:r>
            <w:r w:rsidR="00B24F65" w:rsidRPr="007C0E98">
              <w:rPr>
                <w:rFonts w:asciiTheme="minorHAnsi" w:hAnsiTheme="minorHAnsi"/>
                <w:sz w:val="22"/>
                <w:szCs w:val="22"/>
              </w:rPr>
              <w:t>às</w:t>
            </w:r>
            <w:r w:rsidRPr="007C0E98">
              <w:rPr>
                <w:rFonts w:asciiTheme="minorHAnsi" w:hAnsiTheme="minorHAnsi"/>
                <w:sz w:val="22"/>
                <w:szCs w:val="22"/>
              </w:rPr>
              <w:t xml:space="preserve"> disposições da Lei nº 8.078, de 11.09.1990, e</w:t>
            </w:r>
            <w:r w:rsidR="005412D9" w:rsidRPr="007C0E98">
              <w:rPr>
                <w:rFonts w:asciiTheme="minorHAnsi" w:hAnsiTheme="minorHAnsi"/>
                <w:sz w:val="22"/>
                <w:szCs w:val="22"/>
              </w:rPr>
              <w:t xml:space="preserve"> </w:t>
            </w:r>
            <w:r w:rsidRPr="007C0E98">
              <w:rPr>
                <w:rFonts w:asciiTheme="minorHAnsi" w:hAnsiTheme="minorHAnsi"/>
                <w:sz w:val="22"/>
                <w:szCs w:val="22"/>
              </w:rPr>
              <w:t>alterações (Código de Defesa do Consumidor).</w:t>
            </w:r>
          </w:p>
        </w:tc>
      </w:tr>
      <w:tr w:rsidR="0080707D" w:rsidRPr="00433430" w14:paraId="0BCBAE39" w14:textId="77777777" w:rsidTr="00E302CA">
        <w:trPr>
          <w:trHeight w:val="1342"/>
        </w:trPr>
        <w:tc>
          <w:tcPr>
            <w:tcW w:w="9639" w:type="dxa"/>
            <w:tcBorders>
              <w:top w:val="single" w:sz="4" w:space="0" w:color="auto"/>
              <w:left w:val="single" w:sz="4" w:space="0" w:color="auto"/>
              <w:bottom w:val="single" w:sz="4" w:space="0" w:color="auto"/>
              <w:right w:val="single" w:sz="4" w:space="0" w:color="auto"/>
            </w:tcBorders>
          </w:tcPr>
          <w:p w14:paraId="3E37A677" w14:textId="77777777" w:rsidR="0080707D" w:rsidRPr="00433430" w:rsidRDefault="0080707D" w:rsidP="00F92CCB">
            <w:pPr>
              <w:pStyle w:val="PargrafodaLista"/>
              <w:numPr>
                <w:ilvl w:val="0"/>
                <w:numId w:val="29"/>
              </w:numPr>
              <w:spacing w:line="276" w:lineRule="auto"/>
              <w:ind w:right="283"/>
              <w:jc w:val="both"/>
              <w:rPr>
                <w:rFonts w:ascii="Calibri" w:hAnsi="Calibri" w:cs="Arial"/>
                <w:b/>
                <w:bCs/>
                <w:color w:val="000000"/>
                <w:sz w:val="22"/>
                <w:szCs w:val="22"/>
              </w:rPr>
            </w:pPr>
            <w:r w:rsidRPr="00433430">
              <w:rPr>
                <w:rFonts w:ascii="Calibri" w:hAnsi="Calibri" w:cs="Arial"/>
                <w:b/>
                <w:bCs/>
                <w:sz w:val="22"/>
                <w:szCs w:val="22"/>
              </w:rPr>
              <w:lastRenderedPageBreak/>
              <w:t>RESPONSABILIDADES</w:t>
            </w:r>
            <w:r w:rsidRPr="00433430">
              <w:rPr>
                <w:rFonts w:ascii="Calibri" w:hAnsi="Calibri" w:cs="Arial"/>
                <w:b/>
                <w:bCs/>
                <w:color w:val="000000"/>
                <w:sz w:val="22"/>
                <w:szCs w:val="22"/>
              </w:rPr>
              <w:t xml:space="preserve"> E OBRIGAÇÕES </w:t>
            </w:r>
          </w:p>
          <w:p w14:paraId="77FA0456" w14:textId="77777777" w:rsidR="0080707D" w:rsidRPr="00433430" w:rsidRDefault="0080707D" w:rsidP="00717835">
            <w:pPr>
              <w:spacing w:after="120" w:line="276" w:lineRule="auto"/>
              <w:jc w:val="both"/>
              <w:rPr>
                <w:rFonts w:ascii="Calibri" w:hAnsi="Calibri" w:cs="Arial"/>
                <w:b/>
                <w:bCs/>
                <w:color w:val="000000"/>
                <w:kern w:val="2"/>
              </w:rPr>
            </w:pPr>
          </w:p>
          <w:p w14:paraId="4D8540AA" w14:textId="77777777" w:rsidR="0080707D" w:rsidRPr="00214A9A" w:rsidRDefault="00214A9A" w:rsidP="00214A9A">
            <w:pPr>
              <w:tabs>
                <w:tab w:val="left" w:pos="1206"/>
              </w:tabs>
              <w:autoSpaceDE w:val="0"/>
              <w:autoSpaceDN w:val="0"/>
              <w:adjustRightInd w:val="0"/>
              <w:spacing w:after="120" w:line="276" w:lineRule="auto"/>
              <w:jc w:val="both"/>
              <w:rPr>
                <w:rFonts w:ascii="Calibri" w:hAnsi="Calibri" w:cs="Arial"/>
                <w:b/>
                <w:bCs/>
                <w:color w:val="000000"/>
              </w:rPr>
            </w:pPr>
            <w:r>
              <w:rPr>
                <w:rFonts w:ascii="Calibri" w:hAnsi="Calibri" w:cs="Arial"/>
                <w:b/>
                <w:color w:val="000000"/>
              </w:rPr>
              <w:t>COMPETE À CONTRATADA</w:t>
            </w:r>
          </w:p>
          <w:p w14:paraId="0C0EA97B" w14:textId="77777777" w:rsidR="00A178D1" w:rsidRPr="00433430" w:rsidRDefault="0080707D" w:rsidP="00F92CCB">
            <w:pPr>
              <w:pStyle w:val="PargrafodaLista"/>
              <w:numPr>
                <w:ilvl w:val="1"/>
                <w:numId w:val="29"/>
              </w:numPr>
              <w:spacing w:after="120" w:line="276" w:lineRule="auto"/>
              <w:jc w:val="both"/>
              <w:rPr>
                <w:rFonts w:ascii="Calibri" w:hAnsi="Calibri" w:cs="Arial"/>
                <w:sz w:val="22"/>
                <w:szCs w:val="22"/>
              </w:rPr>
            </w:pPr>
            <w:r w:rsidRPr="00214A9A">
              <w:rPr>
                <w:rFonts w:ascii="Calibri" w:eastAsia="Cambria" w:hAnsi="Calibri" w:cs="Arial"/>
                <w:sz w:val="22"/>
                <w:szCs w:val="22"/>
              </w:rPr>
              <w:t>Manter</w:t>
            </w:r>
            <w:r w:rsidRPr="00433430">
              <w:rPr>
                <w:rFonts w:ascii="Calibri" w:hAnsi="Calibri" w:cs="Arial"/>
                <w:sz w:val="22"/>
                <w:szCs w:val="22"/>
              </w:rPr>
              <w:t>, durante todo o período do fornecimento e da vigência da garantia, as mesmas condições exigidas para a contratação;</w:t>
            </w:r>
          </w:p>
          <w:p w14:paraId="2988807E" w14:textId="77777777" w:rsidR="00F92CCB" w:rsidRPr="00433430" w:rsidRDefault="00F92CCB" w:rsidP="00F92CCB">
            <w:pPr>
              <w:pStyle w:val="PargrafodaLista"/>
              <w:numPr>
                <w:ilvl w:val="1"/>
                <w:numId w:val="29"/>
              </w:numPr>
              <w:spacing w:after="120" w:line="276" w:lineRule="auto"/>
              <w:jc w:val="both"/>
              <w:rPr>
                <w:rFonts w:ascii="Calibri" w:hAnsi="Calibri" w:cs="Arial"/>
                <w:sz w:val="22"/>
                <w:szCs w:val="22"/>
              </w:rPr>
            </w:pPr>
            <w:r w:rsidRPr="00433430">
              <w:rPr>
                <w:rFonts w:ascii="Calibri" w:hAnsi="Calibri" w:cs="Arial"/>
                <w:sz w:val="22"/>
                <w:szCs w:val="22"/>
              </w:rPr>
              <w:t>Realizar a entrega dos produtos conforme objeto contratado, dentro dos melhores parâmetros de qualidade;</w:t>
            </w:r>
          </w:p>
          <w:p w14:paraId="74B62D13" w14:textId="6B59526B" w:rsidR="0080707D" w:rsidRDefault="0080707D" w:rsidP="00F92CCB">
            <w:pPr>
              <w:pStyle w:val="PargrafodaLista"/>
              <w:numPr>
                <w:ilvl w:val="1"/>
                <w:numId w:val="29"/>
              </w:numPr>
              <w:spacing w:after="120" w:line="276" w:lineRule="auto"/>
              <w:jc w:val="both"/>
              <w:rPr>
                <w:rFonts w:ascii="Calibri" w:hAnsi="Calibri" w:cs="Arial"/>
                <w:sz w:val="22"/>
                <w:szCs w:val="22"/>
              </w:rPr>
            </w:pPr>
            <w:r w:rsidRPr="00433430">
              <w:rPr>
                <w:rFonts w:ascii="Calibri" w:hAnsi="Calibri" w:cs="Arial"/>
                <w:sz w:val="22"/>
                <w:szCs w:val="22"/>
              </w:rPr>
              <w:t xml:space="preserve">Entregar os </w:t>
            </w:r>
            <w:r w:rsidR="00214A9A">
              <w:rPr>
                <w:rFonts w:ascii="Calibri" w:hAnsi="Calibri" w:cs="Arial"/>
                <w:sz w:val="22"/>
                <w:szCs w:val="22"/>
              </w:rPr>
              <w:t>produtos</w:t>
            </w:r>
            <w:r w:rsidRPr="00433430">
              <w:rPr>
                <w:rFonts w:ascii="Calibri" w:hAnsi="Calibri" w:cs="Arial"/>
                <w:sz w:val="22"/>
                <w:szCs w:val="22"/>
              </w:rPr>
              <w:t xml:space="preserve"> novos e de primeiro uso em perfeitas condições de funcionamento, cabendo ao </w:t>
            </w:r>
            <w:r w:rsidR="00D07EAF" w:rsidRPr="00433430">
              <w:rPr>
                <w:rFonts w:ascii="Calibri" w:hAnsi="Calibri" w:cs="Arial"/>
                <w:sz w:val="22"/>
                <w:szCs w:val="22"/>
              </w:rPr>
              <w:t>S</w:t>
            </w:r>
            <w:r w:rsidR="00D07EAF">
              <w:rPr>
                <w:rFonts w:ascii="Calibri" w:hAnsi="Calibri" w:cs="Arial"/>
                <w:sz w:val="22"/>
                <w:szCs w:val="22"/>
              </w:rPr>
              <w:t xml:space="preserve">ebrae em </w:t>
            </w:r>
            <w:r w:rsidR="00D07EAF" w:rsidRPr="00433430">
              <w:rPr>
                <w:rFonts w:ascii="Calibri" w:hAnsi="Calibri" w:cs="Arial"/>
                <w:sz w:val="22"/>
                <w:szCs w:val="22"/>
              </w:rPr>
              <w:t>Rondônia</w:t>
            </w:r>
            <w:r w:rsidRPr="00433430">
              <w:rPr>
                <w:rFonts w:ascii="Calibri" w:hAnsi="Calibri" w:cs="Arial"/>
                <w:sz w:val="22"/>
                <w:szCs w:val="22"/>
              </w:rPr>
              <w:t>, por meio do empregado designado para es</w:t>
            </w:r>
            <w:r w:rsidR="007E7771">
              <w:rPr>
                <w:rFonts w:ascii="Calibri" w:hAnsi="Calibri" w:cs="Arial"/>
                <w:sz w:val="22"/>
                <w:szCs w:val="22"/>
              </w:rPr>
              <w:t>t</w:t>
            </w:r>
            <w:r w:rsidRPr="00433430">
              <w:rPr>
                <w:rFonts w:ascii="Calibri" w:hAnsi="Calibri" w:cs="Arial"/>
                <w:sz w:val="22"/>
                <w:szCs w:val="22"/>
              </w:rPr>
              <w:t xml:space="preserve">e fim, verificar se essas condições estão de acordo com o estabelecido </w:t>
            </w:r>
            <w:r w:rsidR="00B52141">
              <w:rPr>
                <w:rFonts w:ascii="Calibri" w:hAnsi="Calibri"/>
                <w:sz w:val="22"/>
                <w:szCs w:val="22"/>
              </w:rPr>
              <w:t>no detalhamento do objeto</w:t>
            </w:r>
            <w:r w:rsidRPr="00433430">
              <w:rPr>
                <w:rFonts w:ascii="Calibri" w:hAnsi="Calibri" w:cs="Arial"/>
                <w:sz w:val="22"/>
                <w:szCs w:val="22"/>
              </w:rPr>
              <w:t>;</w:t>
            </w:r>
          </w:p>
          <w:p w14:paraId="0BEC20CD" w14:textId="66B07AA9" w:rsidR="00F92CCB" w:rsidRPr="00F92CCB" w:rsidRDefault="00F92CCB" w:rsidP="00F92CCB">
            <w:pPr>
              <w:pStyle w:val="PargrafodaLista1"/>
              <w:numPr>
                <w:ilvl w:val="2"/>
                <w:numId w:val="34"/>
              </w:numPr>
              <w:adjustRightInd w:val="0"/>
              <w:spacing w:after="120"/>
              <w:jc w:val="both"/>
              <w:rPr>
                <w:rFonts w:ascii="Calibri" w:hAnsi="Calibri" w:cs="Arial"/>
                <w:bCs/>
                <w:sz w:val="22"/>
                <w:szCs w:val="22"/>
                <w:lang w:eastAsia="en-US"/>
              </w:rPr>
            </w:pPr>
            <w:r w:rsidRPr="00F92CCB">
              <w:rPr>
                <w:rFonts w:ascii="Calibri" w:hAnsi="Calibri" w:cs="Arial"/>
                <w:bCs/>
                <w:sz w:val="22"/>
                <w:szCs w:val="22"/>
                <w:lang w:eastAsia="en-US"/>
              </w:rPr>
              <w:t xml:space="preserve">Os produtos ofertados deverão possuir as mesmas características apresentadas no certame licitatório, preservando-se inclusive </w:t>
            </w:r>
            <w:r w:rsidR="007C1F35">
              <w:rPr>
                <w:rFonts w:ascii="Calibri" w:hAnsi="Calibri" w:cs="Arial"/>
                <w:bCs/>
                <w:sz w:val="22"/>
                <w:szCs w:val="22"/>
                <w:lang w:eastAsia="en-US"/>
              </w:rPr>
              <w:t>a marca</w:t>
            </w:r>
            <w:r w:rsidRPr="00F92CCB">
              <w:rPr>
                <w:rFonts w:ascii="Calibri" w:hAnsi="Calibri" w:cs="Arial"/>
                <w:bCs/>
                <w:sz w:val="22"/>
                <w:szCs w:val="22"/>
                <w:lang w:eastAsia="en-US"/>
              </w:rPr>
              <w:t>;</w:t>
            </w:r>
          </w:p>
          <w:p w14:paraId="7CB3055A" w14:textId="2EE83B82" w:rsidR="0080707D" w:rsidRPr="00433430" w:rsidRDefault="0080707D" w:rsidP="00F92CCB">
            <w:pPr>
              <w:pStyle w:val="PargrafodaLista"/>
              <w:numPr>
                <w:ilvl w:val="1"/>
                <w:numId w:val="29"/>
              </w:numPr>
              <w:spacing w:after="120" w:line="276" w:lineRule="auto"/>
              <w:jc w:val="both"/>
              <w:rPr>
                <w:rFonts w:ascii="Calibri" w:hAnsi="Calibri" w:cs="Arial"/>
                <w:sz w:val="22"/>
                <w:szCs w:val="22"/>
              </w:rPr>
            </w:pPr>
            <w:r w:rsidRPr="00433430">
              <w:rPr>
                <w:rFonts w:ascii="Calibri" w:hAnsi="Calibri" w:cs="Arial"/>
                <w:sz w:val="22"/>
                <w:szCs w:val="22"/>
              </w:rPr>
              <w:t xml:space="preserve">Executar diretamente o fornecimento, inclusive a garantia, sem transferência de responsabilidade ou subcontratação, não autorizada pelo </w:t>
            </w:r>
            <w:r w:rsidR="00D07EAF" w:rsidRPr="00433430">
              <w:rPr>
                <w:rFonts w:ascii="Calibri" w:hAnsi="Calibri" w:cs="Arial"/>
                <w:sz w:val="22"/>
                <w:szCs w:val="22"/>
              </w:rPr>
              <w:t>S</w:t>
            </w:r>
            <w:r w:rsidR="00D07EAF">
              <w:rPr>
                <w:rFonts w:ascii="Calibri" w:hAnsi="Calibri" w:cs="Arial"/>
                <w:sz w:val="22"/>
                <w:szCs w:val="22"/>
              </w:rPr>
              <w:t xml:space="preserve">ebrae em </w:t>
            </w:r>
            <w:r w:rsidR="00D07EAF" w:rsidRPr="00433430">
              <w:rPr>
                <w:rFonts w:ascii="Calibri" w:hAnsi="Calibri" w:cs="Arial"/>
                <w:sz w:val="22"/>
                <w:szCs w:val="22"/>
              </w:rPr>
              <w:t>Rondônia</w:t>
            </w:r>
            <w:r w:rsidRPr="00433430">
              <w:rPr>
                <w:rFonts w:ascii="Calibri" w:hAnsi="Calibri" w:cs="Arial"/>
                <w:sz w:val="22"/>
                <w:szCs w:val="22"/>
              </w:rPr>
              <w:t>;</w:t>
            </w:r>
          </w:p>
          <w:p w14:paraId="7AE14654" w14:textId="2A4D2C4B" w:rsidR="0080707D" w:rsidRPr="00433430" w:rsidRDefault="0080707D" w:rsidP="00F92CCB">
            <w:pPr>
              <w:pStyle w:val="PargrafodaLista"/>
              <w:numPr>
                <w:ilvl w:val="1"/>
                <w:numId w:val="29"/>
              </w:numPr>
              <w:spacing w:after="120" w:line="276" w:lineRule="auto"/>
              <w:jc w:val="both"/>
              <w:rPr>
                <w:rFonts w:ascii="Calibri" w:hAnsi="Calibri" w:cs="Arial"/>
                <w:sz w:val="22"/>
                <w:szCs w:val="22"/>
              </w:rPr>
            </w:pPr>
            <w:r w:rsidRPr="00433430">
              <w:rPr>
                <w:rFonts w:ascii="Calibri" w:hAnsi="Calibri" w:cs="Arial"/>
                <w:sz w:val="22"/>
                <w:szCs w:val="22"/>
              </w:rPr>
              <w:t xml:space="preserve">Cumprir rigorosamente o prazo de entrega e de vigência da garantia previsto </w:t>
            </w:r>
            <w:r w:rsidR="00B52141">
              <w:rPr>
                <w:rFonts w:ascii="Calibri" w:hAnsi="Calibri"/>
                <w:sz w:val="22"/>
                <w:szCs w:val="22"/>
              </w:rPr>
              <w:t>no detalhamento do objeto</w:t>
            </w:r>
            <w:r w:rsidRPr="00433430">
              <w:rPr>
                <w:rFonts w:ascii="Calibri" w:hAnsi="Calibri" w:cs="Arial"/>
                <w:sz w:val="22"/>
                <w:szCs w:val="22"/>
              </w:rPr>
              <w:t>;</w:t>
            </w:r>
          </w:p>
          <w:p w14:paraId="2F53EF71" w14:textId="06461319" w:rsidR="00A178D1" w:rsidRPr="00433430" w:rsidRDefault="0080707D" w:rsidP="00F92CCB">
            <w:pPr>
              <w:pStyle w:val="PargrafodaLista"/>
              <w:numPr>
                <w:ilvl w:val="1"/>
                <w:numId w:val="29"/>
              </w:numPr>
              <w:spacing w:after="120" w:line="276" w:lineRule="auto"/>
              <w:jc w:val="both"/>
              <w:rPr>
                <w:rFonts w:ascii="Calibri" w:hAnsi="Calibri" w:cs="Arial"/>
                <w:sz w:val="22"/>
                <w:szCs w:val="22"/>
              </w:rPr>
            </w:pPr>
            <w:r w:rsidRPr="00433430">
              <w:rPr>
                <w:rFonts w:ascii="Calibri" w:hAnsi="Calibri" w:cs="Arial"/>
                <w:sz w:val="22"/>
                <w:szCs w:val="22"/>
              </w:rPr>
              <w:t xml:space="preserve">Reparar, corrigir, remover, às suas expensas, no todo ou em parte os </w:t>
            </w:r>
            <w:r w:rsidR="00747E0B" w:rsidRPr="00433430">
              <w:rPr>
                <w:rFonts w:ascii="Calibri" w:hAnsi="Calibri" w:cs="Arial"/>
                <w:sz w:val="22"/>
                <w:szCs w:val="22"/>
              </w:rPr>
              <w:t xml:space="preserve">utensílios </w:t>
            </w:r>
            <w:r w:rsidRPr="00433430">
              <w:rPr>
                <w:rFonts w:ascii="Calibri" w:hAnsi="Calibri" w:cs="Arial"/>
                <w:sz w:val="22"/>
                <w:szCs w:val="22"/>
              </w:rPr>
              <w:t xml:space="preserve">em que se verifiquem danos em decorrência do transporte ou defeito de qualquer natureza, bem como providenciar a substituição dos mesmos, dentro dos prazos previstos </w:t>
            </w:r>
            <w:r w:rsidR="00B52141">
              <w:rPr>
                <w:rFonts w:ascii="Calibri" w:hAnsi="Calibri"/>
                <w:sz w:val="22"/>
                <w:szCs w:val="22"/>
              </w:rPr>
              <w:t>no detalhamento do objeto</w:t>
            </w:r>
            <w:r w:rsidRPr="00433430">
              <w:rPr>
                <w:rFonts w:ascii="Calibri" w:hAnsi="Calibri" w:cs="Arial"/>
                <w:sz w:val="22"/>
                <w:szCs w:val="22"/>
              </w:rPr>
              <w:t>, contados da data de notificação que lhe for entregue oficialmente, por e-mail ou carta;</w:t>
            </w:r>
          </w:p>
          <w:p w14:paraId="42157D52" w14:textId="0B88DD6F" w:rsidR="0080707D" w:rsidRPr="00433430" w:rsidRDefault="0080707D" w:rsidP="00F92CCB">
            <w:pPr>
              <w:pStyle w:val="PargrafodaLista"/>
              <w:numPr>
                <w:ilvl w:val="1"/>
                <w:numId w:val="29"/>
              </w:numPr>
              <w:spacing w:after="120" w:line="276" w:lineRule="auto"/>
              <w:jc w:val="both"/>
              <w:rPr>
                <w:rFonts w:ascii="Calibri" w:hAnsi="Calibri" w:cs="Arial"/>
                <w:sz w:val="22"/>
                <w:szCs w:val="22"/>
              </w:rPr>
            </w:pPr>
            <w:r w:rsidRPr="00433430">
              <w:rPr>
                <w:rFonts w:ascii="Calibri" w:hAnsi="Calibri" w:cs="Arial"/>
                <w:sz w:val="22"/>
                <w:szCs w:val="22"/>
              </w:rPr>
              <w:t xml:space="preserve">Sujeitar-se a mais ampla e irrestrita fiscalização por parte do </w:t>
            </w:r>
            <w:r w:rsidR="00D07EAF" w:rsidRPr="00433430">
              <w:rPr>
                <w:rFonts w:ascii="Calibri" w:hAnsi="Calibri" w:cs="Arial"/>
                <w:sz w:val="22"/>
                <w:szCs w:val="22"/>
              </w:rPr>
              <w:t>S</w:t>
            </w:r>
            <w:r w:rsidR="00D07EAF">
              <w:rPr>
                <w:rFonts w:ascii="Calibri" w:hAnsi="Calibri" w:cs="Arial"/>
                <w:sz w:val="22"/>
                <w:szCs w:val="22"/>
              </w:rPr>
              <w:t xml:space="preserve">ebrae em </w:t>
            </w:r>
            <w:r w:rsidR="00D07EAF" w:rsidRPr="00433430">
              <w:rPr>
                <w:rFonts w:ascii="Calibri" w:hAnsi="Calibri" w:cs="Arial"/>
                <w:sz w:val="22"/>
                <w:szCs w:val="22"/>
              </w:rPr>
              <w:t>Rondônia</w:t>
            </w:r>
            <w:r w:rsidRPr="00433430">
              <w:rPr>
                <w:rFonts w:ascii="Calibri" w:hAnsi="Calibri" w:cs="Arial"/>
                <w:sz w:val="22"/>
                <w:szCs w:val="22"/>
              </w:rPr>
              <w:t>, prestando-lhe todos os esclarecimentos solicitados e se obrigando atender prontamente às reclamações formuladas;</w:t>
            </w:r>
          </w:p>
          <w:p w14:paraId="4D758044" w14:textId="2961AABE" w:rsidR="0080707D" w:rsidRPr="00433430" w:rsidRDefault="0080707D" w:rsidP="00F92CCB">
            <w:pPr>
              <w:pStyle w:val="PargrafodaLista"/>
              <w:numPr>
                <w:ilvl w:val="1"/>
                <w:numId w:val="29"/>
              </w:numPr>
              <w:spacing w:after="120" w:line="276" w:lineRule="auto"/>
              <w:jc w:val="both"/>
              <w:rPr>
                <w:rFonts w:ascii="Calibri" w:hAnsi="Calibri" w:cs="Arial"/>
                <w:sz w:val="22"/>
                <w:szCs w:val="22"/>
              </w:rPr>
            </w:pPr>
            <w:r w:rsidRPr="00433430">
              <w:rPr>
                <w:rFonts w:ascii="Calibri" w:hAnsi="Calibri" w:cs="Arial"/>
                <w:sz w:val="22"/>
                <w:szCs w:val="22"/>
              </w:rPr>
              <w:t xml:space="preserve">Atender prontamente quaisquer exigências da fiscalização, inerentes ao objeto </w:t>
            </w:r>
            <w:r w:rsidR="00B52141">
              <w:rPr>
                <w:rFonts w:ascii="Calibri" w:hAnsi="Calibri" w:cs="Arial"/>
                <w:sz w:val="22"/>
                <w:szCs w:val="22"/>
              </w:rPr>
              <w:t xml:space="preserve">descrito </w:t>
            </w:r>
            <w:r w:rsidR="00B52141">
              <w:rPr>
                <w:rFonts w:ascii="Calibri" w:hAnsi="Calibri"/>
                <w:sz w:val="22"/>
                <w:szCs w:val="22"/>
              </w:rPr>
              <w:t>no detalhamento do objeto</w:t>
            </w:r>
            <w:r w:rsidRPr="00433430">
              <w:rPr>
                <w:rFonts w:ascii="Calibri" w:hAnsi="Calibri" w:cs="Arial"/>
                <w:sz w:val="22"/>
                <w:szCs w:val="22"/>
              </w:rPr>
              <w:t xml:space="preserve">, sem ônus para a </w:t>
            </w:r>
            <w:r w:rsidR="00717835" w:rsidRPr="00433430">
              <w:rPr>
                <w:rFonts w:ascii="Calibri" w:hAnsi="Calibri" w:cs="Arial"/>
                <w:sz w:val="22"/>
                <w:szCs w:val="22"/>
              </w:rPr>
              <w:t>S</w:t>
            </w:r>
            <w:r w:rsidR="00D07EAF">
              <w:rPr>
                <w:rFonts w:ascii="Calibri" w:hAnsi="Calibri" w:cs="Arial"/>
                <w:sz w:val="22"/>
                <w:szCs w:val="22"/>
              </w:rPr>
              <w:t xml:space="preserve">ebrae em </w:t>
            </w:r>
            <w:r w:rsidR="00D07EAF" w:rsidRPr="00433430">
              <w:rPr>
                <w:rFonts w:ascii="Calibri" w:hAnsi="Calibri" w:cs="Arial"/>
                <w:sz w:val="22"/>
                <w:szCs w:val="22"/>
              </w:rPr>
              <w:t>Rondônia</w:t>
            </w:r>
            <w:r w:rsidRPr="00433430">
              <w:rPr>
                <w:rFonts w:ascii="Calibri" w:hAnsi="Calibri" w:cs="Arial"/>
                <w:sz w:val="22"/>
                <w:szCs w:val="22"/>
              </w:rPr>
              <w:t>;</w:t>
            </w:r>
          </w:p>
          <w:p w14:paraId="2FC68380" w14:textId="77777777" w:rsidR="00ED205E" w:rsidRPr="00433430" w:rsidRDefault="00ED205E" w:rsidP="00F92CCB">
            <w:pPr>
              <w:pStyle w:val="PargrafodaLista"/>
              <w:numPr>
                <w:ilvl w:val="1"/>
                <w:numId w:val="29"/>
              </w:numPr>
              <w:spacing w:after="120" w:line="276" w:lineRule="auto"/>
              <w:jc w:val="both"/>
              <w:rPr>
                <w:rFonts w:ascii="Calibri" w:hAnsi="Calibri" w:cs="Arial"/>
                <w:sz w:val="22"/>
                <w:szCs w:val="22"/>
              </w:rPr>
            </w:pPr>
            <w:r w:rsidRPr="00433430">
              <w:rPr>
                <w:rFonts w:ascii="Calibri" w:hAnsi="Calibri" w:cs="Arial"/>
                <w:sz w:val="22"/>
                <w:szCs w:val="22"/>
              </w:rPr>
              <w:t xml:space="preserve">Responder pelas despesas resultantes de quaisquer ações, demandas, decorrentes de danos seja por culpa sua ou qualquer de seus empregados e prepostos, obrigando-se por quais quer responsabilidades decorrentes de ações judiciais de terceiros, que lhe venham a ser exigida por força de lei, ligadas ao cumprimento </w:t>
            </w:r>
            <w:r w:rsidR="00717835" w:rsidRPr="00433430">
              <w:rPr>
                <w:rFonts w:ascii="Calibri" w:hAnsi="Calibri" w:cs="Arial"/>
                <w:sz w:val="22"/>
                <w:szCs w:val="22"/>
              </w:rPr>
              <w:t>do</w:t>
            </w:r>
            <w:r w:rsidRPr="00433430">
              <w:rPr>
                <w:rFonts w:ascii="Calibri" w:hAnsi="Calibri" w:cs="Arial"/>
                <w:sz w:val="22"/>
                <w:szCs w:val="22"/>
              </w:rPr>
              <w:t xml:space="preserve"> Contrato;</w:t>
            </w:r>
          </w:p>
          <w:p w14:paraId="6DAF9452" w14:textId="29800607" w:rsidR="00ED205E" w:rsidRPr="00433430" w:rsidRDefault="00ED205E" w:rsidP="00F92CCB">
            <w:pPr>
              <w:pStyle w:val="PargrafodaLista"/>
              <w:numPr>
                <w:ilvl w:val="1"/>
                <w:numId w:val="29"/>
              </w:numPr>
              <w:spacing w:after="120" w:line="276" w:lineRule="auto"/>
              <w:ind w:left="923" w:hanging="563"/>
              <w:jc w:val="both"/>
              <w:rPr>
                <w:rFonts w:ascii="Calibri" w:hAnsi="Calibri" w:cs="Arial"/>
                <w:sz w:val="22"/>
                <w:szCs w:val="22"/>
              </w:rPr>
            </w:pPr>
            <w:r w:rsidRPr="00433430">
              <w:rPr>
                <w:rFonts w:ascii="Calibri" w:hAnsi="Calibri" w:cs="Arial"/>
                <w:sz w:val="22"/>
                <w:szCs w:val="22"/>
              </w:rPr>
              <w:t>Disponibilizar número de telefones</w:t>
            </w:r>
            <w:r w:rsidR="00B24F65">
              <w:rPr>
                <w:rFonts w:ascii="Calibri" w:hAnsi="Calibri" w:cs="Arial"/>
                <w:sz w:val="22"/>
                <w:szCs w:val="22"/>
              </w:rPr>
              <w:t>,</w:t>
            </w:r>
            <w:r w:rsidRPr="00433430">
              <w:rPr>
                <w:rFonts w:ascii="Calibri" w:hAnsi="Calibri" w:cs="Arial"/>
                <w:sz w:val="22"/>
                <w:szCs w:val="22"/>
              </w:rPr>
              <w:t xml:space="preserve"> e-mails ou outro meio hábil para comunicação pelo Sebrae Rondônia, para efetivação dos chamados durante o período de garantia.</w:t>
            </w:r>
          </w:p>
          <w:p w14:paraId="03DA114B" w14:textId="51DF09DA" w:rsidR="00ED205E" w:rsidRDefault="00ED205E" w:rsidP="00F92CCB">
            <w:pPr>
              <w:pStyle w:val="PargrafodaLista"/>
              <w:numPr>
                <w:ilvl w:val="1"/>
                <w:numId w:val="29"/>
              </w:numPr>
              <w:spacing w:after="120" w:line="276" w:lineRule="auto"/>
              <w:ind w:left="923" w:hanging="563"/>
              <w:jc w:val="both"/>
              <w:rPr>
                <w:rFonts w:ascii="Calibri" w:hAnsi="Calibri" w:cs="Arial"/>
                <w:sz w:val="22"/>
                <w:szCs w:val="22"/>
              </w:rPr>
            </w:pPr>
            <w:r w:rsidRPr="00433430">
              <w:rPr>
                <w:rFonts w:ascii="Calibri" w:hAnsi="Calibri" w:cs="Arial"/>
                <w:sz w:val="22"/>
                <w:szCs w:val="22"/>
              </w:rPr>
              <w:t xml:space="preserve">Arcar com todas as despesas referentes à mão-de-obra, transportes, equipamentos auxiliares, seguros, taxas, tributos, incidências fiscais e contribuições de qualquer natureza ou espécie e demais despesas diretas ou indiretas inerentes aos serviços e quaisquer outros encargos necessários à perfeita execução de entrega do objeto do instrumento contratual, inclusive quanto à criação de novos encargos, ficando o </w:t>
            </w:r>
            <w:r w:rsidR="00D07EAF" w:rsidRPr="00433430">
              <w:rPr>
                <w:rFonts w:ascii="Calibri" w:hAnsi="Calibri" w:cs="Arial"/>
                <w:sz w:val="22"/>
                <w:szCs w:val="22"/>
              </w:rPr>
              <w:t>S</w:t>
            </w:r>
            <w:r w:rsidR="00D07EAF">
              <w:rPr>
                <w:rFonts w:ascii="Calibri" w:hAnsi="Calibri" w:cs="Arial"/>
                <w:sz w:val="22"/>
                <w:szCs w:val="22"/>
              </w:rPr>
              <w:t xml:space="preserve">ebrae em </w:t>
            </w:r>
            <w:r w:rsidR="00D07EAF" w:rsidRPr="00433430">
              <w:rPr>
                <w:rFonts w:ascii="Calibri" w:hAnsi="Calibri" w:cs="Arial"/>
                <w:sz w:val="22"/>
                <w:szCs w:val="22"/>
              </w:rPr>
              <w:t xml:space="preserve">Rondônia </w:t>
            </w:r>
            <w:r w:rsidRPr="00433430">
              <w:rPr>
                <w:rFonts w:ascii="Calibri" w:hAnsi="Calibri" w:cs="Arial"/>
                <w:sz w:val="22"/>
                <w:szCs w:val="22"/>
              </w:rPr>
              <w:t>excluído de qualquer solidariedade e responsabilidade civil, penal, fiscal, tributária ou trabalhista;</w:t>
            </w:r>
          </w:p>
          <w:p w14:paraId="5FD61554" w14:textId="77777777" w:rsidR="00ED205E" w:rsidRPr="004114ED" w:rsidRDefault="00ED205E" w:rsidP="00F92CCB">
            <w:pPr>
              <w:pStyle w:val="PargrafodaLista"/>
              <w:numPr>
                <w:ilvl w:val="1"/>
                <w:numId w:val="29"/>
              </w:numPr>
              <w:spacing w:after="120" w:line="276" w:lineRule="auto"/>
              <w:ind w:left="923" w:hanging="563"/>
              <w:jc w:val="both"/>
              <w:rPr>
                <w:rFonts w:ascii="Calibri" w:hAnsi="Calibri" w:cs="Arial"/>
                <w:sz w:val="22"/>
                <w:szCs w:val="22"/>
              </w:rPr>
            </w:pPr>
            <w:r w:rsidRPr="004114ED">
              <w:rPr>
                <w:rFonts w:ascii="Calibri" w:hAnsi="Calibri" w:cs="Arial"/>
                <w:sz w:val="22"/>
                <w:szCs w:val="22"/>
              </w:rPr>
              <w:lastRenderedPageBreak/>
              <w:t xml:space="preserve">Entregar os </w:t>
            </w:r>
            <w:r w:rsidR="005555C8" w:rsidRPr="004114ED">
              <w:rPr>
                <w:rFonts w:ascii="Calibri" w:hAnsi="Calibri" w:cs="Arial"/>
                <w:sz w:val="22"/>
                <w:szCs w:val="22"/>
              </w:rPr>
              <w:t>produtos</w:t>
            </w:r>
            <w:r w:rsidRPr="004114ED">
              <w:rPr>
                <w:rFonts w:ascii="Calibri" w:hAnsi="Calibri" w:cs="Arial"/>
                <w:sz w:val="22"/>
                <w:szCs w:val="22"/>
              </w:rPr>
              <w:t xml:space="preserve"> para os quais tenham sido considerados vencedores, montados e instalados e testados no local indicado, sem que isso implique em acréscimos nos preços constantes da proposta, o qual será conferido e, se achado irregular, devolvido à empresa, que terá o prazo de </w:t>
            </w:r>
            <w:r w:rsidR="00636A11" w:rsidRPr="004114ED">
              <w:rPr>
                <w:rFonts w:ascii="Calibri" w:hAnsi="Calibri" w:cs="Arial"/>
                <w:sz w:val="22"/>
                <w:szCs w:val="22"/>
              </w:rPr>
              <w:t>10 (dez) dia</w:t>
            </w:r>
            <w:r w:rsidRPr="004114ED">
              <w:rPr>
                <w:rFonts w:ascii="Calibri" w:hAnsi="Calibri" w:cs="Arial"/>
                <w:sz w:val="22"/>
                <w:szCs w:val="22"/>
              </w:rPr>
              <w:t xml:space="preserve">s </w:t>
            </w:r>
            <w:r w:rsidR="00C07942" w:rsidRPr="004114ED">
              <w:rPr>
                <w:rFonts w:ascii="Calibri" w:hAnsi="Calibri" w:cs="Arial"/>
                <w:sz w:val="22"/>
                <w:szCs w:val="22"/>
              </w:rPr>
              <w:t xml:space="preserve">úteis </w:t>
            </w:r>
            <w:r w:rsidRPr="004114ED">
              <w:rPr>
                <w:rFonts w:ascii="Calibri" w:hAnsi="Calibri" w:cs="Arial"/>
                <w:sz w:val="22"/>
                <w:szCs w:val="22"/>
              </w:rPr>
              <w:t>para efetuar a substituição;</w:t>
            </w:r>
          </w:p>
          <w:p w14:paraId="32FD225D" w14:textId="14692548" w:rsidR="00ED205E" w:rsidRPr="00433430" w:rsidRDefault="00ED205E" w:rsidP="00F92CCB">
            <w:pPr>
              <w:pStyle w:val="PargrafodaLista"/>
              <w:numPr>
                <w:ilvl w:val="1"/>
                <w:numId w:val="29"/>
              </w:numPr>
              <w:spacing w:after="120" w:line="276" w:lineRule="auto"/>
              <w:ind w:left="923" w:hanging="563"/>
              <w:jc w:val="both"/>
              <w:rPr>
                <w:rFonts w:ascii="Calibri" w:hAnsi="Calibri" w:cs="Arial"/>
                <w:sz w:val="22"/>
                <w:szCs w:val="22"/>
              </w:rPr>
            </w:pPr>
            <w:r w:rsidRPr="00433430">
              <w:rPr>
                <w:rFonts w:ascii="Calibri" w:hAnsi="Calibri" w:cs="Arial"/>
                <w:sz w:val="22"/>
                <w:szCs w:val="22"/>
              </w:rPr>
              <w:t>Responder, ainda, por quaisquer danos causados diretamente a outros bens de propriedade do Sebrae em Rondônia, quando estes tenham sido ocasionados por empregados credenciados para a entrega do</w:t>
            </w:r>
            <w:r w:rsidR="007C1F35">
              <w:rPr>
                <w:rFonts w:ascii="Calibri" w:hAnsi="Calibri" w:cs="Arial"/>
                <w:sz w:val="22"/>
                <w:szCs w:val="22"/>
              </w:rPr>
              <w:t>s</w:t>
            </w:r>
            <w:r w:rsidRPr="00433430">
              <w:rPr>
                <w:rFonts w:ascii="Calibri" w:hAnsi="Calibri" w:cs="Arial"/>
                <w:sz w:val="22"/>
                <w:szCs w:val="22"/>
              </w:rPr>
              <w:t xml:space="preserve"> mesmo</w:t>
            </w:r>
            <w:r w:rsidR="007C1F35">
              <w:rPr>
                <w:rFonts w:ascii="Calibri" w:hAnsi="Calibri" w:cs="Arial"/>
                <w:sz w:val="22"/>
                <w:szCs w:val="22"/>
              </w:rPr>
              <w:t>s</w:t>
            </w:r>
            <w:r w:rsidRPr="00433430">
              <w:rPr>
                <w:rFonts w:ascii="Calibri" w:hAnsi="Calibri" w:cs="Arial"/>
                <w:sz w:val="22"/>
                <w:szCs w:val="22"/>
              </w:rPr>
              <w:t>;</w:t>
            </w:r>
          </w:p>
          <w:p w14:paraId="341C2460" w14:textId="77777777" w:rsidR="00ED205E" w:rsidRPr="00433430" w:rsidRDefault="00ED205E" w:rsidP="00F92CCB">
            <w:pPr>
              <w:pStyle w:val="PargrafodaLista"/>
              <w:numPr>
                <w:ilvl w:val="1"/>
                <w:numId w:val="29"/>
              </w:numPr>
              <w:spacing w:after="120" w:line="276" w:lineRule="auto"/>
              <w:ind w:left="923" w:hanging="563"/>
              <w:jc w:val="both"/>
              <w:rPr>
                <w:rFonts w:ascii="Calibri" w:hAnsi="Calibri" w:cs="Arial"/>
                <w:sz w:val="22"/>
                <w:szCs w:val="22"/>
              </w:rPr>
            </w:pPr>
            <w:r w:rsidRPr="00433430">
              <w:rPr>
                <w:rFonts w:ascii="Calibri" w:hAnsi="Calibri" w:cs="Arial"/>
                <w:sz w:val="22"/>
                <w:szCs w:val="22"/>
              </w:rPr>
              <w:t>Comunicar qualquer anormalidade de caráter urgente e prestar os esclarecimentos julgados necessários;</w:t>
            </w:r>
          </w:p>
          <w:p w14:paraId="36AC4181" w14:textId="77777777" w:rsidR="00ED205E" w:rsidRDefault="00ED205E" w:rsidP="00F92CCB">
            <w:pPr>
              <w:pStyle w:val="PargrafodaLista"/>
              <w:numPr>
                <w:ilvl w:val="1"/>
                <w:numId w:val="29"/>
              </w:numPr>
              <w:spacing w:after="120" w:line="276" w:lineRule="auto"/>
              <w:ind w:left="923" w:hanging="563"/>
              <w:jc w:val="both"/>
              <w:rPr>
                <w:rFonts w:ascii="Calibri" w:hAnsi="Calibri" w:cs="Arial"/>
                <w:sz w:val="22"/>
                <w:szCs w:val="22"/>
              </w:rPr>
            </w:pPr>
            <w:r w:rsidRPr="00433430">
              <w:rPr>
                <w:rFonts w:ascii="Calibri" w:hAnsi="Calibri" w:cs="Arial"/>
                <w:sz w:val="22"/>
                <w:szCs w:val="22"/>
              </w:rPr>
              <w:t>Respeitar as normas e procedimentos de controle e acesso às dependências do Sebrae em Rondônia;</w:t>
            </w:r>
          </w:p>
          <w:p w14:paraId="0959C869" w14:textId="77777777" w:rsidR="005555C8" w:rsidRDefault="005555C8" w:rsidP="005555C8">
            <w:pPr>
              <w:pStyle w:val="PargrafodaLista"/>
              <w:rPr>
                <w:rFonts w:ascii="Arial" w:hAnsi="Arial" w:cs="Arial"/>
                <w:sz w:val="22"/>
                <w:szCs w:val="22"/>
              </w:rPr>
            </w:pPr>
          </w:p>
          <w:p w14:paraId="546A0FC0" w14:textId="63BCEC7E" w:rsidR="0080707D" w:rsidRPr="00433430" w:rsidRDefault="0080707D" w:rsidP="00717835">
            <w:pPr>
              <w:tabs>
                <w:tab w:val="left" w:pos="1206"/>
              </w:tabs>
              <w:autoSpaceDE w:val="0"/>
              <w:autoSpaceDN w:val="0"/>
              <w:adjustRightInd w:val="0"/>
              <w:spacing w:after="120" w:line="276" w:lineRule="auto"/>
              <w:jc w:val="both"/>
              <w:rPr>
                <w:rFonts w:ascii="Calibri" w:hAnsi="Calibri" w:cs="Arial"/>
                <w:b/>
                <w:bCs/>
                <w:color w:val="000000"/>
              </w:rPr>
            </w:pPr>
            <w:r w:rsidRPr="00433430">
              <w:rPr>
                <w:rFonts w:ascii="Calibri" w:hAnsi="Calibri" w:cs="Arial"/>
                <w:b/>
                <w:bCs/>
                <w:color w:val="000000"/>
              </w:rPr>
              <w:t xml:space="preserve">COMPETE AO </w:t>
            </w:r>
            <w:r w:rsidR="00717835" w:rsidRPr="00433430">
              <w:rPr>
                <w:rFonts w:ascii="Calibri" w:hAnsi="Calibri" w:cs="Arial"/>
                <w:b/>
                <w:bCs/>
                <w:color w:val="000000"/>
              </w:rPr>
              <w:t>SEBRAE</w:t>
            </w:r>
            <w:r w:rsidR="00D07EAF">
              <w:rPr>
                <w:rFonts w:ascii="Calibri" w:hAnsi="Calibri" w:cs="Arial"/>
                <w:b/>
                <w:bCs/>
                <w:color w:val="000000"/>
              </w:rPr>
              <w:t xml:space="preserve"> EM</w:t>
            </w:r>
            <w:r w:rsidR="00717835" w:rsidRPr="00433430">
              <w:rPr>
                <w:rFonts w:ascii="Calibri" w:hAnsi="Calibri" w:cs="Arial"/>
                <w:b/>
                <w:bCs/>
                <w:color w:val="000000"/>
              </w:rPr>
              <w:t xml:space="preserve"> RONDÔNIA</w:t>
            </w:r>
            <w:r w:rsidRPr="00433430">
              <w:rPr>
                <w:rFonts w:ascii="Calibri" w:hAnsi="Calibri" w:cs="Arial"/>
                <w:b/>
                <w:bCs/>
                <w:color w:val="000000"/>
              </w:rPr>
              <w:t>:</w:t>
            </w:r>
          </w:p>
          <w:p w14:paraId="03EB2E04" w14:textId="77777777" w:rsidR="0080707D" w:rsidRPr="0053198A" w:rsidRDefault="0080707D" w:rsidP="0053198A">
            <w:pPr>
              <w:pStyle w:val="PargrafodaLista"/>
              <w:numPr>
                <w:ilvl w:val="1"/>
                <w:numId w:val="29"/>
              </w:numPr>
              <w:spacing w:after="120" w:line="276" w:lineRule="auto"/>
              <w:ind w:left="923" w:hanging="563"/>
              <w:jc w:val="both"/>
              <w:rPr>
                <w:rFonts w:ascii="Calibri" w:hAnsi="Calibri" w:cs="Arial"/>
                <w:bCs/>
                <w:color w:val="000000"/>
                <w:sz w:val="22"/>
                <w:szCs w:val="22"/>
              </w:rPr>
            </w:pPr>
            <w:r w:rsidRPr="0053198A">
              <w:rPr>
                <w:rFonts w:ascii="Calibri" w:hAnsi="Calibri" w:cs="Arial"/>
                <w:sz w:val="22"/>
                <w:szCs w:val="22"/>
              </w:rPr>
              <w:t>Efetuar</w:t>
            </w:r>
            <w:r w:rsidRPr="0053198A">
              <w:rPr>
                <w:rFonts w:ascii="Calibri" w:hAnsi="Calibri" w:cs="Arial"/>
                <w:bCs/>
                <w:color w:val="000000"/>
                <w:sz w:val="22"/>
                <w:szCs w:val="22"/>
              </w:rPr>
              <w:t xml:space="preserve"> o pagamento do objeto nos termos do contrato mediante Nota Fiscal</w:t>
            </w:r>
            <w:r w:rsidR="0053198A">
              <w:rPr>
                <w:rFonts w:ascii="Calibri" w:hAnsi="Calibri" w:cs="Arial"/>
                <w:bCs/>
                <w:color w:val="000000"/>
                <w:sz w:val="22"/>
                <w:szCs w:val="22"/>
              </w:rPr>
              <w:t>/Fatura</w:t>
            </w:r>
            <w:r w:rsidRPr="0053198A">
              <w:rPr>
                <w:rFonts w:ascii="Calibri" w:hAnsi="Calibri" w:cs="Arial"/>
                <w:bCs/>
                <w:color w:val="000000"/>
                <w:sz w:val="22"/>
                <w:szCs w:val="22"/>
              </w:rPr>
              <w:t xml:space="preserve"> devidamente atestada;</w:t>
            </w:r>
          </w:p>
          <w:p w14:paraId="70510D31" w14:textId="77777777" w:rsidR="0080707D" w:rsidRPr="0053198A" w:rsidRDefault="0080707D" w:rsidP="0053198A">
            <w:pPr>
              <w:pStyle w:val="PargrafodaLista"/>
              <w:numPr>
                <w:ilvl w:val="1"/>
                <w:numId w:val="29"/>
              </w:numPr>
              <w:spacing w:after="120" w:line="276" w:lineRule="auto"/>
              <w:ind w:left="923" w:hanging="563"/>
              <w:jc w:val="both"/>
              <w:rPr>
                <w:rFonts w:ascii="Calibri" w:hAnsi="Calibri" w:cs="Arial"/>
                <w:bCs/>
                <w:color w:val="000000"/>
                <w:sz w:val="22"/>
                <w:szCs w:val="22"/>
              </w:rPr>
            </w:pPr>
            <w:r w:rsidRPr="0053198A">
              <w:rPr>
                <w:rFonts w:ascii="Calibri" w:hAnsi="Calibri" w:cs="Arial"/>
                <w:bCs/>
                <w:color w:val="000000"/>
                <w:sz w:val="22"/>
                <w:szCs w:val="22"/>
              </w:rPr>
              <w:t>Apresentar o funcionário responsável pelo recebimento dos produtos solicitados fazendo imediata conferência e relacionar na nota fiscal, os entregues e os rejeitados, ficando com cópia da mesma;</w:t>
            </w:r>
          </w:p>
          <w:p w14:paraId="7074046A" w14:textId="090EB9A7" w:rsidR="0080707D" w:rsidRPr="0053198A" w:rsidRDefault="0080707D" w:rsidP="0053198A">
            <w:pPr>
              <w:pStyle w:val="PargrafodaLista"/>
              <w:numPr>
                <w:ilvl w:val="1"/>
                <w:numId w:val="29"/>
              </w:numPr>
              <w:spacing w:after="120" w:line="276" w:lineRule="auto"/>
              <w:ind w:left="923" w:hanging="563"/>
              <w:jc w:val="both"/>
              <w:rPr>
                <w:rFonts w:ascii="Calibri" w:hAnsi="Calibri" w:cs="Arial"/>
                <w:bCs/>
                <w:color w:val="000000"/>
                <w:sz w:val="22"/>
                <w:szCs w:val="22"/>
              </w:rPr>
            </w:pPr>
            <w:r w:rsidRPr="0053198A">
              <w:rPr>
                <w:rFonts w:ascii="Calibri" w:hAnsi="Calibri" w:cs="Arial"/>
                <w:bCs/>
                <w:color w:val="000000"/>
                <w:sz w:val="22"/>
                <w:szCs w:val="22"/>
              </w:rPr>
              <w:t xml:space="preserve">Proporcionar todas as facilidades para que o fornecedor possa cumprir suas obrigações dentro das normas e condições estabelecidas </w:t>
            </w:r>
            <w:r w:rsidR="00B52141">
              <w:rPr>
                <w:rFonts w:ascii="Calibri" w:hAnsi="Calibri"/>
                <w:sz w:val="22"/>
                <w:szCs w:val="22"/>
              </w:rPr>
              <w:t>no detalhamento do objeto</w:t>
            </w:r>
            <w:r w:rsidRPr="0053198A">
              <w:rPr>
                <w:rFonts w:ascii="Calibri" w:hAnsi="Calibri" w:cs="Arial"/>
                <w:bCs/>
                <w:color w:val="000000"/>
                <w:sz w:val="22"/>
                <w:szCs w:val="22"/>
              </w:rPr>
              <w:t>;</w:t>
            </w:r>
          </w:p>
          <w:p w14:paraId="2DDA3AD7" w14:textId="77777777" w:rsidR="0080707D" w:rsidRPr="0053198A" w:rsidRDefault="0080707D" w:rsidP="0053198A">
            <w:pPr>
              <w:pStyle w:val="PargrafodaLista"/>
              <w:numPr>
                <w:ilvl w:val="1"/>
                <w:numId w:val="29"/>
              </w:numPr>
              <w:spacing w:after="120" w:line="276" w:lineRule="auto"/>
              <w:ind w:left="923" w:hanging="563"/>
              <w:jc w:val="both"/>
              <w:rPr>
                <w:rFonts w:ascii="Calibri" w:hAnsi="Calibri" w:cs="Arial"/>
                <w:bCs/>
                <w:color w:val="000000"/>
                <w:sz w:val="22"/>
                <w:szCs w:val="22"/>
              </w:rPr>
            </w:pPr>
            <w:r w:rsidRPr="0053198A">
              <w:rPr>
                <w:rFonts w:ascii="Calibri" w:hAnsi="Calibri" w:cs="Arial"/>
                <w:bCs/>
                <w:color w:val="000000"/>
                <w:sz w:val="22"/>
                <w:szCs w:val="22"/>
              </w:rPr>
              <w:t>Designar o Gestor do contrato, o qual certificará</w:t>
            </w:r>
            <w:r w:rsidR="00747E0B" w:rsidRPr="0053198A">
              <w:rPr>
                <w:rFonts w:ascii="Calibri" w:hAnsi="Calibri" w:cs="Arial"/>
                <w:bCs/>
                <w:color w:val="000000"/>
                <w:sz w:val="22"/>
                <w:szCs w:val="22"/>
              </w:rPr>
              <w:t xml:space="preserve"> a qualidade e aceite do objeto</w:t>
            </w:r>
            <w:r w:rsidRPr="0053198A">
              <w:rPr>
                <w:rFonts w:ascii="Calibri" w:hAnsi="Calibri" w:cs="Arial"/>
                <w:bCs/>
                <w:color w:val="000000"/>
                <w:sz w:val="22"/>
                <w:szCs w:val="22"/>
              </w:rPr>
              <w:t xml:space="preserve"> contratado;</w:t>
            </w:r>
          </w:p>
          <w:p w14:paraId="281005FA" w14:textId="77777777" w:rsidR="0080707D" w:rsidRPr="0053198A" w:rsidRDefault="0080707D" w:rsidP="0053198A">
            <w:pPr>
              <w:pStyle w:val="PargrafodaLista"/>
              <w:numPr>
                <w:ilvl w:val="1"/>
                <w:numId w:val="29"/>
              </w:numPr>
              <w:spacing w:after="120" w:line="276" w:lineRule="auto"/>
              <w:ind w:left="923" w:hanging="563"/>
              <w:jc w:val="both"/>
              <w:rPr>
                <w:rFonts w:ascii="Calibri" w:hAnsi="Calibri" w:cs="Arial"/>
                <w:bCs/>
                <w:color w:val="000000"/>
                <w:sz w:val="22"/>
                <w:szCs w:val="22"/>
              </w:rPr>
            </w:pPr>
            <w:r w:rsidRPr="0053198A">
              <w:rPr>
                <w:rFonts w:ascii="Calibri" w:hAnsi="Calibri" w:cs="Arial"/>
                <w:bCs/>
                <w:color w:val="000000"/>
                <w:sz w:val="22"/>
                <w:szCs w:val="22"/>
              </w:rPr>
              <w:t>Comunicar formalmente à CONTRATADA sobre qualquer irregularidade constatada na execução do objeto contratado;</w:t>
            </w:r>
          </w:p>
          <w:p w14:paraId="09C20052" w14:textId="20C7EFD5" w:rsidR="0080707D" w:rsidRPr="0053198A" w:rsidRDefault="0080707D" w:rsidP="0053198A">
            <w:pPr>
              <w:pStyle w:val="PargrafodaLista"/>
              <w:numPr>
                <w:ilvl w:val="1"/>
                <w:numId w:val="29"/>
              </w:numPr>
              <w:spacing w:after="120" w:line="276" w:lineRule="auto"/>
              <w:ind w:left="923" w:hanging="563"/>
              <w:jc w:val="both"/>
              <w:rPr>
                <w:rFonts w:ascii="Calibri" w:hAnsi="Calibri" w:cs="Arial"/>
                <w:bCs/>
                <w:color w:val="000000"/>
                <w:sz w:val="22"/>
                <w:szCs w:val="22"/>
              </w:rPr>
            </w:pPr>
            <w:r w:rsidRPr="0053198A">
              <w:rPr>
                <w:rFonts w:ascii="Calibri" w:hAnsi="Calibri" w:cs="Arial"/>
                <w:bCs/>
                <w:color w:val="000000"/>
                <w:sz w:val="22"/>
                <w:szCs w:val="22"/>
              </w:rPr>
              <w:t>Rejeitar os produtos que não esteja</w:t>
            </w:r>
            <w:r w:rsidR="007C1F35">
              <w:rPr>
                <w:rFonts w:ascii="Calibri" w:hAnsi="Calibri" w:cs="Arial"/>
                <w:bCs/>
                <w:color w:val="000000"/>
                <w:sz w:val="22"/>
                <w:szCs w:val="22"/>
              </w:rPr>
              <w:t>m</w:t>
            </w:r>
            <w:r w:rsidRPr="0053198A">
              <w:rPr>
                <w:rFonts w:ascii="Calibri" w:hAnsi="Calibri" w:cs="Arial"/>
                <w:bCs/>
                <w:color w:val="000000"/>
                <w:sz w:val="22"/>
                <w:szCs w:val="22"/>
              </w:rPr>
              <w:t xml:space="preserve"> em conformidade com as descrições.</w:t>
            </w:r>
          </w:p>
          <w:p w14:paraId="7292FB9D" w14:textId="27228BAB" w:rsidR="001A7D58" w:rsidRPr="00433430" w:rsidRDefault="0080707D" w:rsidP="001B4225">
            <w:pPr>
              <w:pStyle w:val="PargrafodaLista"/>
              <w:numPr>
                <w:ilvl w:val="1"/>
                <w:numId w:val="29"/>
              </w:numPr>
              <w:ind w:left="923" w:hanging="563"/>
              <w:jc w:val="both"/>
              <w:rPr>
                <w:rFonts w:ascii="Calibri" w:hAnsi="Calibri" w:cs="Arial"/>
                <w:bCs/>
                <w:color w:val="000000"/>
              </w:rPr>
            </w:pPr>
            <w:r w:rsidRPr="0053198A">
              <w:rPr>
                <w:rFonts w:ascii="Calibri" w:hAnsi="Calibri" w:cs="Arial"/>
                <w:bCs/>
                <w:color w:val="000000"/>
                <w:sz w:val="22"/>
                <w:szCs w:val="22"/>
              </w:rPr>
              <w:t xml:space="preserve">A </w:t>
            </w:r>
            <w:r w:rsidR="00717835" w:rsidRPr="0053198A">
              <w:rPr>
                <w:rFonts w:ascii="Calibri" w:hAnsi="Calibri" w:cs="Arial"/>
                <w:bCs/>
                <w:color w:val="000000"/>
                <w:sz w:val="22"/>
                <w:szCs w:val="22"/>
              </w:rPr>
              <w:t xml:space="preserve">Unidade de Gestão Administrativa </w:t>
            </w:r>
            <w:r w:rsidRPr="0053198A">
              <w:rPr>
                <w:rFonts w:ascii="Calibri" w:hAnsi="Calibri" w:cs="Arial"/>
                <w:bCs/>
                <w:color w:val="000000"/>
                <w:sz w:val="22"/>
                <w:szCs w:val="22"/>
              </w:rPr>
              <w:t xml:space="preserve">do </w:t>
            </w:r>
            <w:r w:rsidR="00717835" w:rsidRPr="0053198A">
              <w:rPr>
                <w:rFonts w:ascii="Calibri" w:hAnsi="Calibri" w:cs="Arial"/>
                <w:bCs/>
                <w:color w:val="000000"/>
                <w:sz w:val="22"/>
                <w:szCs w:val="22"/>
              </w:rPr>
              <w:t>Sebrae em Rondônia</w:t>
            </w:r>
            <w:r w:rsidRPr="0053198A">
              <w:rPr>
                <w:rFonts w:ascii="Calibri" w:hAnsi="Calibri" w:cs="Arial"/>
                <w:bCs/>
                <w:color w:val="000000"/>
                <w:sz w:val="22"/>
                <w:szCs w:val="22"/>
              </w:rPr>
              <w:t xml:space="preserve"> exercerá a fiscalização sobre objeto contratado</w:t>
            </w:r>
            <w:r w:rsidR="00627F6D" w:rsidRPr="0053198A">
              <w:rPr>
                <w:rFonts w:ascii="Calibri" w:hAnsi="Calibri" w:cs="Arial"/>
                <w:bCs/>
                <w:color w:val="000000"/>
                <w:sz w:val="22"/>
                <w:szCs w:val="22"/>
              </w:rPr>
              <w:t>.</w:t>
            </w:r>
          </w:p>
        </w:tc>
      </w:tr>
      <w:tr w:rsidR="00F61847" w:rsidRPr="00433430" w14:paraId="7954A1C3" w14:textId="77777777" w:rsidTr="00E302CA">
        <w:trPr>
          <w:trHeight w:val="64"/>
        </w:trPr>
        <w:tc>
          <w:tcPr>
            <w:tcW w:w="9639" w:type="dxa"/>
            <w:tcBorders>
              <w:top w:val="single" w:sz="4" w:space="0" w:color="auto"/>
              <w:left w:val="single" w:sz="4" w:space="0" w:color="auto"/>
              <w:bottom w:val="single" w:sz="4" w:space="0" w:color="auto"/>
              <w:right w:val="single" w:sz="4" w:space="0" w:color="auto"/>
            </w:tcBorders>
          </w:tcPr>
          <w:p w14:paraId="1FE781AC" w14:textId="77777777" w:rsidR="00F61847" w:rsidRPr="00433430" w:rsidRDefault="00F61847" w:rsidP="00681300">
            <w:pPr>
              <w:pStyle w:val="PargrafodaLista"/>
              <w:numPr>
                <w:ilvl w:val="0"/>
                <w:numId w:val="29"/>
              </w:numPr>
              <w:spacing w:line="276" w:lineRule="auto"/>
              <w:ind w:right="283"/>
              <w:jc w:val="both"/>
              <w:rPr>
                <w:rFonts w:ascii="Calibri" w:hAnsi="Calibri" w:cs="Arial"/>
                <w:color w:val="000000"/>
              </w:rPr>
            </w:pPr>
            <w:r w:rsidRPr="00433430">
              <w:rPr>
                <w:rFonts w:ascii="Calibri" w:hAnsi="Calibri" w:cs="Arial"/>
                <w:b/>
                <w:bCs/>
                <w:color w:val="000000"/>
              </w:rPr>
              <w:lastRenderedPageBreak/>
              <w:t>DO PAGAMENTO</w:t>
            </w:r>
          </w:p>
          <w:p w14:paraId="0F666978" w14:textId="77777777" w:rsidR="00791275" w:rsidRPr="00433430" w:rsidRDefault="00791275" w:rsidP="00717835">
            <w:pPr>
              <w:pStyle w:val="PargrafodaLista"/>
              <w:spacing w:after="120" w:line="276" w:lineRule="auto"/>
              <w:ind w:left="0"/>
              <w:jc w:val="both"/>
              <w:rPr>
                <w:rFonts w:ascii="Calibri" w:hAnsi="Calibri" w:cs="Arial"/>
                <w:color w:val="000000"/>
                <w:sz w:val="22"/>
                <w:szCs w:val="22"/>
              </w:rPr>
            </w:pPr>
          </w:p>
          <w:p w14:paraId="66E8ED18" w14:textId="06B32A10" w:rsidR="00F61847" w:rsidRPr="00681300" w:rsidRDefault="00F61847"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rPr>
            </w:pPr>
            <w:r w:rsidRPr="00681300">
              <w:rPr>
                <w:rFonts w:ascii="Calibri" w:hAnsi="Calibri" w:cs="Arial"/>
              </w:rPr>
              <w:t xml:space="preserve">O pagamento será realizado por depósito bancário na conta corrente de titularidade da </w:t>
            </w:r>
            <w:r w:rsidR="00717835" w:rsidRPr="00681300">
              <w:rPr>
                <w:rFonts w:ascii="Calibri" w:hAnsi="Calibri" w:cs="Arial"/>
              </w:rPr>
              <w:t>contratada</w:t>
            </w:r>
            <w:r w:rsidRPr="00681300">
              <w:rPr>
                <w:rFonts w:ascii="Calibri" w:hAnsi="Calibri" w:cs="Arial"/>
              </w:rPr>
              <w:t xml:space="preserve"> em até 10 (dez) dias após</w:t>
            </w:r>
            <w:r w:rsidR="00617F0F">
              <w:rPr>
                <w:rFonts w:ascii="Calibri" w:hAnsi="Calibri" w:cs="Arial"/>
              </w:rPr>
              <w:t xml:space="preserve"> o </w:t>
            </w:r>
            <w:r w:rsidR="00617F0F" w:rsidRPr="00681300">
              <w:rPr>
                <w:rFonts w:ascii="Calibri" w:hAnsi="Calibri" w:cs="Arial"/>
              </w:rPr>
              <w:t>aceite do produto</w:t>
            </w:r>
            <w:r w:rsidR="00617F0F">
              <w:rPr>
                <w:rFonts w:ascii="Calibri" w:hAnsi="Calibri" w:cs="Arial"/>
              </w:rPr>
              <w:t xml:space="preserve"> e</w:t>
            </w:r>
            <w:r w:rsidRPr="00681300">
              <w:rPr>
                <w:rFonts w:ascii="Calibri" w:hAnsi="Calibri" w:cs="Arial"/>
              </w:rPr>
              <w:t xml:space="preserve"> a entrega</w:t>
            </w:r>
            <w:r w:rsidR="00617F0F">
              <w:rPr>
                <w:rFonts w:ascii="Calibri" w:hAnsi="Calibri" w:cs="Arial"/>
              </w:rPr>
              <w:t xml:space="preserve"> de toda a documentação necessária para pagamento</w:t>
            </w:r>
            <w:r w:rsidRPr="00681300">
              <w:rPr>
                <w:rFonts w:ascii="Calibri" w:hAnsi="Calibri" w:cs="Arial"/>
              </w:rPr>
              <w:t>;</w:t>
            </w:r>
          </w:p>
          <w:p w14:paraId="10DC9D05" w14:textId="77777777" w:rsidR="003F4F4C" w:rsidRPr="00433430" w:rsidRDefault="003F4F4C"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color w:val="000000"/>
              </w:rPr>
            </w:pPr>
            <w:r w:rsidRPr="00681300">
              <w:rPr>
                <w:rFonts w:ascii="Calibri" w:hAnsi="Calibri" w:cs="Arial"/>
              </w:rPr>
              <w:t>Deverão</w:t>
            </w:r>
            <w:r w:rsidRPr="00433430">
              <w:rPr>
                <w:rFonts w:ascii="Calibri" w:hAnsi="Calibri" w:cs="Arial"/>
                <w:color w:val="000000"/>
              </w:rPr>
              <w:t xml:space="preserve"> constar obrigatoriamente no corpo da nota fiscal as seguintes informações:</w:t>
            </w:r>
          </w:p>
          <w:p w14:paraId="7A80807C" w14:textId="77777777" w:rsidR="003F4F4C" w:rsidRPr="00D07EAF" w:rsidRDefault="003F4F4C" w:rsidP="00681300">
            <w:pPr>
              <w:pStyle w:val="PargrafodaLista"/>
              <w:numPr>
                <w:ilvl w:val="2"/>
                <w:numId w:val="29"/>
              </w:numPr>
              <w:tabs>
                <w:tab w:val="left" w:pos="1206"/>
              </w:tabs>
              <w:autoSpaceDE w:val="0"/>
              <w:autoSpaceDN w:val="0"/>
              <w:adjustRightInd w:val="0"/>
              <w:spacing w:after="120" w:line="276" w:lineRule="auto"/>
              <w:ind w:hanging="299"/>
              <w:jc w:val="both"/>
              <w:rPr>
                <w:rFonts w:ascii="Calibri" w:hAnsi="Calibri" w:cs="Arial"/>
              </w:rPr>
            </w:pPr>
            <w:r w:rsidRPr="00D07EAF">
              <w:rPr>
                <w:rFonts w:ascii="Calibri" w:hAnsi="Calibri" w:cs="Arial"/>
              </w:rPr>
              <w:t xml:space="preserve">Descrição dos produtos fornecidos, quantidade de produtos, preço unitário, preço total e data de emissão; </w:t>
            </w:r>
          </w:p>
          <w:p w14:paraId="2ECE13AD" w14:textId="77777777" w:rsidR="003F4F4C" w:rsidRPr="00D07EAF" w:rsidRDefault="003F4F4C" w:rsidP="00681300">
            <w:pPr>
              <w:pStyle w:val="PargrafodaLista"/>
              <w:numPr>
                <w:ilvl w:val="2"/>
                <w:numId w:val="29"/>
              </w:numPr>
              <w:tabs>
                <w:tab w:val="left" w:pos="1206"/>
              </w:tabs>
              <w:autoSpaceDE w:val="0"/>
              <w:autoSpaceDN w:val="0"/>
              <w:adjustRightInd w:val="0"/>
              <w:spacing w:after="120" w:line="276" w:lineRule="auto"/>
              <w:ind w:hanging="299"/>
              <w:jc w:val="both"/>
              <w:rPr>
                <w:rFonts w:ascii="Calibri" w:hAnsi="Calibri" w:cs="Arial"/>
              </w:rPr>
            </w:pPr>
            <w:r w:rsidRPr="00D07EAF">
              <w:rPr>
                <w:rFonts w:ascii="Calibri" w:hAnsi="Calibri" w:cs="Arial"/>
              </w:rPr>
              <w:t>Valor total, com as deduções de impostos devidos;</w:t>
            </w:r>
          </w:p>
          <w:p w14:paraId="32D5ACCA" w14:textId="77777777" w:rsidR="003F4F4C" w:rsidRPr="00D07EAF" w:rsidRDefault="003F4F4C" w:rsidP="00681300">
            <w:pPr>
              <w:pStyle w:val="PargrafodaLista"/>
              <w:numPr>
                <w:ilvl w:val="2"/>
                <w:numId w:val="29"/>
              </w:numPr>
              <w:tabs>
                <w:tab w:val="left" w:pos="1206"/>
              </w:tabs>
              <w:autoSpaceDE w:val="0"/>
              <w:autoSpaceDN w:val="0"/>
              <w:adjustRightInd w:val="0"/>
              <w:spacing w:after="120" w:line="276" w:lineRule="auto"/>
              <w:ind w:hanging="299"/>
              <w:jc w:val="both"/>
              <w:rPr>
                <w:rFonts w:ascii="Calibri" w:hAnsi="Calibri" w:cs="Arial"/>
              </w:rPr>
            </w:pPr>
            <w:r w:rsidRPr="00D07EAF">
              <w:rPr>
                <w:rFonts w:ascii="Calibri" w:hAnsi="Calibri" w:cs="Arial"/>
              </w:rPr>
              <w:t>Número do contrato;</w:t>
            </w:r>
          </w:p>
          <w:p w14:paraId="4A528C29" w14:textId="099CAC99" w:rsidR="00F61847" w:rsidRPr="00433430" w:rsidRDefault="00F61847"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rPr>
            </w:pPr>
            <w:r w:rsidRPr="00433430">
              <w:rPr>
                <w:rFonts w:ascii="Calibri" w:hAnsi="Calibri" w:cs="Arial"/>
              </w:rPr>
              <w:t>A nota fiscal</w:t>
            </w:r>
            <w:r w:rsidR="00681300">
              <w:rPr>
                <w:rFonts w:ascii="Calibri" w:hAnsi="Calibri" w:cs="Arial"/>
              </w:rPr>
              <w:t>/fatura</w:t>
            </w:r>
            <w:r w:rsidRPr="00433430">
              <w:rPr>
                <w:rFonts w:ascii="Calibri" w:hAnsi="Calibri" w:cs="Arial"/>
              </w:rPr>
              <w:t xml:space="preserve"> em desacordo com o exigido acima não será paga até que a </w:t>
            </w:r>
            <w:r w:rsidR="00681300">
              <w:rPr>
                <w:rFonts w:ascii="Calibri" w:hAnsi="Calibri" w:cs="Arial"/>
              </w:rPr>
              <w:t>CONTRATADA</w:t>
            </w:r>
            <w:r w:rsidRPr="00433430">
              <w:rPr>
                <w:rFonts w:ascii="Calibri" w:hAnsi="Calibri" w:cs="Arial"/>
              </w:rPr>
              <w:t xml:space="preserve"> providencie sua correção ou substituição, não ocorrendo, neste caso, </w:t>
            </w:r>
            <w:r w:rsidRPr="00433430">
              <w:rPr>
                <w:rFonts w:ascii="Calibri" w:hAnsi="Calibri" w:cs="Arial"/>
              </w:rPr>
              <w:lastRenderedPageBreak/>
              <w:t xml:space="preserve">qualquer alteração no valor a ser pago pelo </w:t>
            </w:r>
            <w:r w:rsidR="00D07EAF" w:rsidRPr="00D07EAF">
              <w:rPr>
                <w:rFonts w:ascii="Calibri" w:hAnsi="Calibri" w:cs="Arial"/>
              </w:rPr>
              <w:t>Sebrae em Rondônia</w:t>
            </w:r>
            <w:r w:rsidRPr="00433430">
              <w:rPr>
                <w:rFonts w:ascii="Calibri" w:hAnsi="Calibri" w:cs="Arial"/>
              </w:rPr>
              <w:t>;</w:t>
            </w:r>
          </w:p>
          <w:p w14:paraId="5BD7E55F" w14:textId="6B9D662B" w:rsidR="00627F6D" w:rsidRPr="00433430" w:rsidRDefault="00F61847"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rPr>
            </w:pPr>
            <w:r w:rsidRPr="00433430">
              <w:rPr>
                <w:rFonts w:ascii="Calibri" w:hAnsi="Calibri" w:cs="Arial"/>
              </w:rPr>
              <w:t xml:space="preserve">O </w:t>
            </w:r>
            <w:r w:rsidR="00D07EAF" w:rsidRPr="00D07EAF">
              <w:rPr>
                <w:rFonts w:ascii="Calibri" w:hAnsi="Calibri" w:cs="Arial"/>
              </w:rPr>
              <w:t>Sebrae em Rondônia</w:t>
            </w:r>
            <w:r w:rsidR="00D07EAF" w:rsidRPr="00433430">
              <w:rPr>
                <w:rFonts w:ascii="Calibri" w:hAnsi="Calibri" w:cs="Arial"/>
              </w:rPr>
              <w:t xml:space="preserve"> </w:t>
            </w:r>
            <w:r w:rsidRPr="00433430">
              <w:rPr>
                <w:rFonts w:ascii="Calibri" w:hAnsi="Calibri" w:cs="Arial"/>
              </w:rPr>
              <w:t>não se responsabilizará pelo pagamento de nenhum adicional decorrente de qualquer operação realizada junto à rede bancária, como por exemplo, taxas, multas, entre outros.</w:t>
            </w:r>
          </w:p>
          <w:p w14:paraId="04875D9C" w14:textId="77777777" w:rsidR="00921E17" w:rsidRPr="00433430" w:rsidRDefault="00921E17"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rPr>
            </w:pPr>
            <w:r w:rsidRPr="00433430">
              <w:rPr>
                <w:rFonts w:ascii="Calibri" w:hAnsi="Calibri" w:cs="Arial"/>
              </w:rPr>
              <w:t>Do valor contratual serão deduzidos os descontos previstos em Lei;</w:t>
            </w:r>
          </w:p>
          <w:p w14:paraId="581ED2F5" w14:textId="4DE084EE" w:rsidR="00921E17" w:rsidRPr="00681300" w:rsidRDefault="00921E17"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rPr>
            </w:pPr>
            <w:r w:rsidRPr="00681300">
              <w:rPr>
                <w:rFonts w:ascii="Calibri" w:hAnsi="Calibri" w:cs="Arial"/>
              </w:rPr>
              <w:t>Os pagamentos ficam condicionados à aceitação dos produtos pelo Sebrae em Rondônia e apresentação da Nota Fiscal/Fatura/Boleto emitida, entre o dia 01 e 20 do mês</w:t>
            </w:r>
            <w:r w:rsidR="00287041">
              <w:rPr>
                <w:rFonts w:ascii="Calibri" w:hAnsi="Calibri" w:cs="Arial"/>
              </w:rPr>
              <w:t xml:space="preserve"> corrente</w:t>
            </w:r>
            <w:r w:rsidRPr="00681300">
              <w:rPr>
                <w:rFonts w:ascii="Calibri" w:hAnsi="Calibri" w:cs="Arial"/>
              </w:rPr>
              <w:t xml:space="preserve">, acompanhada das cópias das certidões que comprovem sua regularidade fiscal perante as Fazendas Federal, Estadual e Municipal do </w:t>
            </w:r>
            <w:r w:rsidR="007937A1" w:rsidRPr="00681300">
              <w:rPr>
                <w:rFonts w:ascii="Calibri" w:hAnsi="Calibri" w:cs="Arial"/>
              </w:rPr>
              <w:t>domicílio</w:t>
            </w:r>
            <w:r w:rsidRPr="00681300">
              <w:rPr>
                <w:rFonts w:ascii="Calibri" w:hAnsi="Calibri" w:cs="Arial"/>
              </w:rPr>
              <w:t xml:space="preserve"> ou sede e Certificado de Regularidade do FGTS - CRF;</w:t>
            </w:r>
          </w:p>
          <w:p w14:paraId="318FDE11" w14:textId="77777777" w:rsidR="00921E17" w:rsidRPr="00681300" w:rsidRDefault="00921E17"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rPr>
            </w:pPr>
            <w:r w:rsidRPr="00681300">
              <w:rPr>
                <w:rFonts w:ascii="Calibri" w:hAnsi="Calibri" w:cs="Arial"/>
              </w:rPr>
              <w:t xml:space="preserve">O </w:t>
            </w:r>
            <w:r w:rsidR="003F4F4C" w:rsidRPr="00681300">
              <w:rPr>
                <w:rFonts w:ascii="Calibri" w:hAnsi="Calibri" w:cs="Arial"/>
              </w:rPr>
              <w:t>Sebrae Rondônia</w:t>
            </w:r>
            <w:r w:rsidRPr="00681300">
              <w:rPr>
                <w:rFonts w:ascii="Calibri" w:hAnsi="Calibri" w:cs="Arial"/>
              </w:rPr>
              <w:t xml:space="preserve"> reserva-se o direito de não efetivar o pagamento se a entrega não estiver condizente com especificação requerida, até que seja promovida sua regularização;</w:t>
            </w:r>
          </w:p>
          <w:p w14:paraId="7746FC94" w14:textId="77777777" w:rsidR="00921E17" w:rsidRPr="00433430" w:rsidRDefault="00921E17"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sz w:val="22"/>
                <w:szCs w:val="22"/>
              </w:rPr>
            </w:pPr>
            <w:r w:rsidRPr="00681300">
              <w:rPr>
                <w:rFonts w:ascii="Calibri" w:hAnsi="Calibri" w:cs="Arial"/>
              </w:rPr>
              <w:t>Nenhum pagamento será efetuado à contratada enquanto pendente de liquidação de qualquer obrigação financeira que lhe for imposta, inclusive, em virtude de penalidade ou inadimplência contratual.</w:t>
            </w:r>
          </w:p>
        </w:tc>
      </w:tr>
      <w:tr w:rsidR="00F61847" w:rsidRPr="00433430" w14:paraId="51A997DF" w14:textId="77777777" w:rsidTr="00E302CA">
        <w:trPr>
          <w:trHeight w:val="64"/>
        </w:trPr>
        <w:tc>
          <w:tcPr>
            <w:tcW w:w="9639" w:type="dxa"/>
            <w:tcBorders>
              <w:top w:val="single" w:sz="4" w:space="0" w:color="auto"/>
              <w:left w:val="single" w:sz="4" w:space="0" w:color="auto"/>
              <w:bottom w:val="single" w:sz="4" w:space="0" w:color="auto"/>
              <w:right w:val="single" w:sz="4" w:space="0" w:color="auto"/>
            </w:tcBorders>
          </w:tcPr>
          <w:p w14:paraId="3ECEBA8A" w14:textId="77777777" w:rsidR="00F61847" w:rsidRPr="00433430" w:rsidRDefault="00F61847" w:rsidP="00681300">
            <w:pPr>
              <w:pStyle w:val="PargrafodaLista"/>
              <w:numPr>
                <w:ilvl w:val="0"/>
                <w:numId w:val="29"/>
              </w:numPr>
              <w:spacing w:line="276" w:lineRule="auto"/>
              <w:ind w:right="283"/>
              <w:jc w:val="both"/>
              <w:rPr>
                <w:rFonts w:ascii="Calibri" w:hAnsi="Calibri" w:cs="Arial"/>
                <w:b/>
                <w:bCs/>
                <w:color w:val="000000"/>
                <w:sz w:val="22"/>
                <w:szCs w:val="22"/>
              </w:rPr>
            </w:pPr>
            <w:r w:rsidRPr="00433430">
              <w:rPr>
                <w:rFonts w:ascii="Calibri" w:hAnsi="Calibri" w:cs="Arial"/>
                <w:b/>
                <w:bCs/>
                <w:color w:val="000000"/>
                <w:sz w:val="22"/>
                <w:szCs w:val="22"/>
              </w:rPr>
              <w:lastRenderedPageBreak/>
              <w:t>VIGÊNCIA DO CONTRATO</w:t>
            </w:r>
          </w:p>
          <w:p w14:paraId="1BD70DFC" w14:textId="77777777" w:rsidR="00F61847" w:rsidRPr="00433430" w:rsidRDefault="00F61847" w:rsidP="00717835">
            <w:pPr>
              <w:pStyle w:val="Cabealho"/>
              <w:tabs>
                <w:tab w:val="left" w:pos="708"/>
              </w:tabs>
              <w:spacing w:line="276" w:lineRule="auto"/>
              <w:rPr>
                <w:rFonts w:ascii="Calibri" w:hAnsi="Calibri" w:cs="Arial"/>
                <w:bCs/>
                <w:color w:val="000000"/>
                <w:sz w:val="22"/>
                <w:szCs w:val="22"/>
              </w:rPr>
            </w:pPr>
          </w:p>
          <w:p w14:paraId="24404BD3" w14:textId="5A3513F2" w:rsidR="00F61847" w:rsidRPr="00433430" w:rsidRDefault="00F61847" w:rsidP="00681300">
            <w:pPr>
              <w:pStyle w:val="PargrafodaLista"/>
              <w:numPr>
                <w:ilvl w:val="1"/>
                <w:numId w:val="29"/>
              </w:numPr>
              <w:tabs>
                <w:tab w:val="left" w:pos="1206"/>
              </w:tabs>
              <w:autoSpaceDE w:val="0"/>
              <w:autoSpaceDN w:val="0"/>
              <w:adjustRightInd w:val="0"/>
              <w:spacing w:after="120" w:line="276" w:lineRule="auto"/>
              <w:jc w:val="both"/>
              <w:rPr>
                <w:rFonts w:ascii="Calibri" w:hAnsi="Calibri" w:cs="Arial"/>
                <w:bCs/>
                <w:color w:val="000000"/>
                <w:sz w:val="22"/>
                <w:szCs w:val="22"/>
              </w:rPr>
            </w:pPr>
            <w:r w:rsidRPr="00433430">
              <w:rPr>
                <w:rFonts w:ascii="Calibri" w:hAnsi="Calibri" w:cs="Arial"/>
                <w:bCs/>
                <w:color w:val="000000"/>
                <w:sz w:val="22"/>
                <w:szCs w:val="22"/>
              </w:rPr>
              <w:t xml:space="preserve">O prazo de vigência do presente contrato é de </w:t>
            </w:r>
            <w:r w:rsidR="007937A1">
              <w:rPr>
                <w:rFonts w:ascii="Calibri" w:hAnsi="Calibri" w:cs="Arial"/>
                <w:bCs/>
                <w:color w:val="000000"/>
                <w:sz w:val="22"/>
                <w:szCs w:val="22"/>
              </w:rPr>
              <w:t>90</w:t>
            </w:r>
            <w:r w:rsidR="003F4F4C" w:rsidRPr="00433430">
              <w:rPr>
                <w:rFonts w:ascii="Calibri" w:hAnsi="Calibri" w:cs="Arial"/>
                <w:bCs/>
                <w:color w:val="000000"/>
                <w:sz w:val="22"/>
                <w:szCs w:val="22"/>
              </w:rPr>
              <w:t xml:space="preserve"> (</w:t>
            </w:r>
            <w:r w:rsidR="007937A1">
              <w:rPr>
                <w:rFonts w:ascii="Calibri" w:hAnsi="Calibri" w:cs="Arial"/>
                <w:bCs/>
                <w:color w:val="000000"/>
                <w:sz w:val="22"/>
                <w:szCs w:val="22"/>
              </w:rPr>
              <w:t>noventa</w:t>
            </w:r>
            <w:r w:rsidR="003F4F4C" w:rsidRPr="00433430">
              <w:rPr>
                <w:rFonts w:ascii="Calibri" w:hAnsi="Calibri" w:cs="Arial"/>
                <w:bCs/>
                <w:color w:val="000000"/>
                <w:sz w:val="22"/>
                <w:szCs w:val="22"/>
              </w:rPr>
              <w:t xml:space="preserve">) dias </w:t>
            </w:r>
            <w:r w:rsidRPr="00433430">
              <w:rPr>
                <w:rFonts w:ascii="Calibri" w:hAnsi="Calibri" w:cs="Arial"/>
                <w:bCs/>
                <w:color w:val="000000"/>
                <w:sz w:val="22"/>
                <w:szCs w:val="22"/>
              </w:rPr>
              <w:t>a contar da data de sua assinatura</w:t>
            </w:r>
            <w:r w:rsidR="00BE2A07">
              <w:rPr>
                <w:rFonts w:ascii="Calibri" w:hAnsi="Calibri" w:cs="Arial"/>
                <w:bCs/>
                <w:color w:val="000000"/>
                <w:sz w:val="22"/>
                <w:szCs w:val="22"/>
              </w:rPr>
              <w:t>.</w:t>
            </w:r>
          </w:p>
        </w:tc>
      </w:tr>
    </w:tbl>
    <w:p w14:paraId="72342505" w14:textId="77777777" w:rsidR="00652E74" w:rsidRPr="00717835" w:rsidRDefault="00652E74" w:rsidP="00717835">
      <w:pPr>
        <w:adjustRightInd w:val="0"/>
        <w:spacing w:line="276" w:lineRule="auto"/>
        <w:ind w:right="283"/>
        <w:jc w:val="both"/>
        <w:rPr>
          <w:rFonts w:cs="Arial"/>
        </w:rPr>
      </w:pPr>
    </w:p>
    <w:p w14:paraId="557D16F1" w14:textId="77777777" w:rsidR="0012779E" w:rsidRPr="00717835" w:rsidRDefault="0012779E" w:rsidP="00717835">
      <w:pPr>
        <w:autoSpaceDE w:val="0"/>
        <w:autoSpaceDN w:val="0"/>
        <w:adjustRightInd w:val="0"/>
        <w:spacing w:line="276" w:lineRule="auto"/>
        <w:jc w:val="both"/>
        <w:rPr>
          <w:rFonts w:cs="Arial"/>
        </w:rPr>
      </w:pPr>
    </w:p>
    <w:p w14:paraId="2445E690" w14:textId="77777777" w:rsidR="006C0EA7" w:rsidRPr="00717835" w:rsidRDefault="006C0EA7" w:rsidP="00717835">
      <w:pPr>
        <w:spacing w:line="276" w:lineRule="auto"/>
        <w:rPr>
          <w:rFonts w:cs="Arial"/>
        </w:rPr>
      </w:pPr>
      <w:r w:rsidRPr="00717835">
        <w:rPr>
          <w:rFonts w:cs="Arial"/>
        </w:rPr>
        <w:br w:type="page"/>
      </w:r>
    </w:p>
    <w:p w14:paraId="28AAEEE4" w14:textId="77777777" w:rsidR="003F4F4C" w:rsidRPr="00717835" w:rsidRDefault="003F4F4C" w:rsidP="00717835">
      <w:pPr>
        <w:spacing w:line="276" w:lineRule="auto"/>
        <w:jc w:val="center"/>
        <w:rPr>
          <w:rFonts w:cs="Arial"/>
          <w:b/>
        </w:rPr>
      </w:pPr>
      <w:r w:rsidRPr="00717835">
        <w:rPr>
          <w:rFonts w:cs="Arial"/>
          <w:b/>
        </w:rPr>
        <w:lastRenderedPageBreak/>
        <w:t>ANEXO I - Modelos (meramente para referência)</w:t>
      </w:r>
    </w:p>
    <w:p w14:paraId="409B6CBB" w14:textId="77777777" w:rsidR="00627F6D" w:rsidRPr="00717835" w:rsidRDefault="00627F6D" w:rsidP="00717835">
      <w:pPr>
        <w:adjustRightInd w:val="0"/>
        <w:spacing w:line="276" w:lineRule="auto"/>
        <w:ind w:right="283"/>
        <w:jc w:val="both"/>
        <w:rPr>
          <w:rFonts w:cs="Arial"/>
        </w:rPr>
      </w:pPr>
    </w:p>
    <w:p w14:paraId="25A71BD9" w14:textId="77777777" w:rsidR="003F4F4C" w:rsidRPr="00717835" w:rsidRDefault="003F4F4C" w:rsidP="00717835">
      <w:pPr>
        <w:adjustRightInd w:val="0"/>
        <w:spacing w:line="276" w:lineRule="auto"/>
        <w:ind w:right="283"/>
        <w:jc w:val="both"/>
        <w:rPr>
          <w:rFonts w:cs="Arial"/>
        </w:rPr>
      </w:pPr>
    </w:p>
    <w:tbl>
      <w:tblPr>
        <w:tblStyle w:val="Tabelacomgrade"/>
        <w:tblW w:w="0" w:type="auto"/>
        <w:tblCellMar>
          <w:top w:w="113" w:type="dxa"/>
          <w:bottom w:w="113" w:type="dxa"/>
        </w:tblCellMar>
        <w:tblLook w:val="04A0" w:firstRow="1" w:lastRow="0" w:firstColumn="1" w:lastColumn="0" w:noHBand="0" w:noVBand="1"/>
      </w:tblPr>
      <w:tblGrid>
        <w:gridCol w:w="9286"/>
      </w:tblGrid>
      <w:tr w:rsidR="00A77EE8" w:rsidRPr="00717835" w14:paraId="4FA1C6AB" w14:textId="77777777" w:rsidTr="000B297E">
        <w:trPr>
          <w:trHeight w:val="487"/>
        </w:trPr>
        <w:tc>
          <w:tcPr>
            <w:tcW w:w="9286" w:type="dxa"/>
            <w:tcBorders>
              <w:bottom w:val="single" w:sz="4" w:space="0" w:color="auto"/>
            </w:tcBorders>
          </w:tcPr>
          <w:p w14:paraId="4A8AF33A" w14:textId="54FCAD64" w:rsidR="00977567" w:rsidRPr="00977567" w:rsidRDefault="00A77EE8" w:rsidP="00977567">
            <w:pPr>
              <w:spacing w:line="276" w:lineRule="auto"/>
              <w:jc w:val="center"/>
              <w:rPr>
                <w:rFonts w:cs="Arial"/>
                <w:b/>
                <w:bCs/>
              </w:rPr>
            </w:pPr>
            <w:r w:rsidRPr="00A77EE8">
              <w:rPr>
                <w:rFonts w:cs="Arial"/>
                <w:b/>
                <w:noProof/>
              </w:rPr>
              <w:t xml:space="preserve">Itens 01 - </w:t>
            </w:r>
            <w:r w:rsidR="00D07EAF" w:rsidRPr="00A77EE8">
              <w:rPr>
                <w:rFonts w:cs="Arial"/>
                <w:b/>
                <w:bCs/>
              </w:rPr>
              <w:t xml:space="preserve">Coletor de </w:t>
            </w:r>
            <w:r w:rsidR="00181782">
              <w:rPr>
                <w:rFonts w:cs="Arial"/>
                <w:b/>
                <w:bCs/>
              </w:rPr>
              <w:t>resíduos (</w:t>
            </w:r>
            <w:r w:rsidR="00977567">
              <w:rPr>
                <w:rFonts w:cs="Arial"/>
                <w:b/>
                <w:bCs/>
              </w:rPr>
              <w:t>container</w:t>
            </w:r>
            <w:r w:rsidR="00181782">
              <w:rPr>
                <w:rFonts w:cs="Arial"/>
                <w:b/>
                <w:bCs/>
              </w:rPr>
              <w:t xml:space="preserve"> de lixo) 1.000 a 1.500 litros</w:t>
            </w:r>
          </w:p>
        </w:tc>
      </w:tr>
      <w:tr w:rsidR="00A77EE8" w:rsidRPr="00717835" w14:paraId="60705637" w14:textId="77777777" w:rsidTr="00393B06">
        <w:trPr>
          <w:trHeight w:val="3107"/>
        </w:trPr>
        <w:tc>
          <w:tcPr>
            <w:tcW w:w="9286" w:type="dxa"/>
          </w:tcPr>
          <w:p w14:paraId="0C4F7CB8" w14:textId="4281BE4E" w:rsidR="00A77EE8" w:rsidRPr="00717835" w:rsidRDefault="00977567" w:rsidP="00717835">
            <w:pPr>
              <w:spacing w:line="276" w:lineRule="auto"/>
              <w:jc w:val="center"/>
            </w:pPr>
            <w:r>
              <w:rPr>
                <w:noProof/>
                <w:lang w:eastAsia="pt-BR"/>
              </w:rPr>
              <w:drawing>
                <wp:inline distT="0" distB="0" distL="0" distR="0" wp14:anchorId="62DAA110" wp14:editId="4DFBF1F6">
                  <wp:extent cx="2665614" cy="2538375"/>
                  <wp:effectExtent l="0" t="0" r="190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5119" cy="2547426"/>
                          </a:xfrm>
                          <a:prstGeom prst="rect">
                            <a:avLst/>
                          </a:prstGeom>
                          <a:noFill/>
                          <a:ln>
                            <a:noFill/>
                          </a:ln>
                        </pic:spPr>
                      </pic:pic>
                    </a:graphicData>
                  </a:graphic>
                </wp:inline>
              </w:drawing>
            </w:r>
          </w:p>
        </w:tc>
      </w:tr>
    </w:tbl>
    <w:p w14:paraId="4782BF83" w14:textId="77777777" w:rsidR="003F4F4C" w:rsidRPr="00717835" w:rsidRDefault="003F4F4C" w:rsidP="00717835">
      <w:pPr>
        <w:adjustRightInd w:val="0"/>
        <w:spacing w:line="276" w:lineRule="auto"/>
        <w:ind w:right="283"/>
        <w:jc w:val="both"/>
        <w:rPr>
          <w:rFonts w:cs="Arial"/>
        </w:rPr>
        <w:sectPr w:rsidR="003F4F4C" w:rsidRPr="00717835" w:rsidSect="00E0671F">
          <w:type w:val="continuous"/>
          <w:pgSz w:w="11906" w:h="16838"/>
          <w:pgMar w:top="1418" w:right="1418" w:bottom="1418" w:left="1418" w:header="708" w:footer="708" w:gutter="0"/>
          <w:cols w:space="708"/>
          <w:docGrid w:linePitch="360"/>
        </w:sectPr>
      </w:pPr>
    </w:p>
    <w:tbl>
      <w:tblPr>
        <w:tblStyle w:val="Tabelacomgrade"/>
        <w:tblW w:w="0" w:type="auto"/>
        <w:tblCellMar>
          <w:top w:w="113" w:type="dxa"/>
          <w:bottom w:w="113" w:type="dxa"/>
        </w:tblCellMar>
        <w:tblLook w:val="04A0" w:firstRow="1" w:lastRow="0" w:firstColumn="1" w:lastColumn="0" w:noHBand="0" w:noVBand="1"/>
      </w:tblPr>
      <w:tblGrid>
        <w:gridCol w:w="9286"/>
      </w:tblGrid>
      <w:tr w:rsidR="00181782" w:rsidRPr="00717835" w14:paraId="5B4EA904" w14:textId="77777777" w:rsidTr="00337209">
        <w:trPr>
          <w:trHeight w:val="487"/>
        </w:trPr>
        <w:tc>
          <w:tcPr>
            <w:tcW w:w="9286" w:type="dxa"/>
            <w:tcBorders>
              <w:bottom w:val="single" w:sz="4" w:space="0" w:color="auto"/>
            </w:tcBorders>
          </w:tcPr>
          <w:p w14:paraId="32E376BB" w14:textId="12BF6A29" w:rsidR="00181782" w:rsidRPr="00977567" w:rsidRDefault="00181782" w:rsidP="00337209">
            <w:pPr>
              <w:spacing w:line="276" w:lineRule="auto"/>
              <w:jc w:val="center"/>
              <w:rPr>
                <w:rFonts w:cs="Arial"/>
                <w:b/>
                <w:bCs/>
              </w:rPr>
            </w:pPr>
            <w:r w:rsidRPr="00A77EE8">
              <w:rPr>
                <w:rFonts w:cs="Arial"/>
                <w:b/>
                <w:noProof/>
              </w:rPr>
              <w:t>Itens 0</w:t>
            </w:r>
            <w:r>
              <w:rPr>
                <w:rFonts w:cs="Arial"/>
                <w:b/>
                <w:noProof/>
              </w:rPr>
              <w:t>2</w:t>
            </w:r>
            <w:r w:rsidRPr="00A77EE8">
              <w:rPr>
                <w:rFonts w:cs="Arial"/>
                <w:b/>
                <w:noProof/>
              </w:rPr>
              <w:t xml:space="preserve"> - </w:t>
            </w:r>
            <w:r w:rsidRPr="00A77EE8">
              <w:rPr>
                <w:rFonts w:cs="Arial"/>
                <w:b/>
                <w:bCs/>
              </w:rPr>
              <w:t xml:space="preserve">Coletor de </w:t>
            </w:r>
            <w:r>
              <w:rPr>
                <w:rFonts w:cs="Arial"/>
                <w:b/>
                <w:bCs/>
              </w:rPr>
              <w:t>resíduos (container de lixo) 600 a 800 litros</w:t>
            </w:r>
          </w:p>
        </w:tc>
      </w:tr>
      <w:tr w:rsidR="00181782" w:rsidRPr="00717835" w14:paraId="4B4C279F" w14:textId="77777777" w:rsidTr="00337209">
        <w:trPr>
          <w:trHeight w:val="3107"/>
        </w:trPr>
        <w:tc>
          <w:tcPr>
            <w:tcW w:w="9286" w:type="dxa"/>
          </w:tcPr>
          <w:p w14:paraId="73B6EA6C" w14:textId="77777777" w:rsidR="00181782" w:rsidRPr="00717835" w:rsidRDefault="00181782" w:rsidP="00337209">
            <w:pPr>
              <w:spacing w:line="276" w:lineRule="auto"/>
              <w:jc w:val="center"/>
            </w:pPr>
            <w:r>
              <w:rPr>
                <w:noProof/>
                <w:lang w:eastAsia="pt-BR"/>
              </w:rPr>
              <w:drawing>
                <wp:inline distT="0" distB="0" distL="0" distR="0" wp14:anchorId="4398D84D" wp14:editId="59AEDE22">
                  <wp:extent cx="2665614" cy="2538375"/>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5119" cy="2547426"/>
                          </a:xfrm>
                          <a:prstGeom prst="rect">
                            <a:avLst/>
                          </a:prstGeom>
                          <a:noFill/>
                          <a:ln>
                            <a:noFill/>
                          </a:ln>
                        </pic:spPr>
                      </pic:pic>
                    </a:graphicData>
                  </a:graphic>
                </wp:inline>
              </w:drawing>
            </w:r>
          </w:p>
        </w:tc>
      </w:tr>
    </w:tbl>
    <w:p w14:paraId="7DF9D8A8" w14:textId="77777777" w:rsidR="00DE0C20" w:rsidRPr="00717835" w:rsidRDefault="00DE0C20" w:rsidP="00717835">
      <w:pPr>
        <w:pStyle w:val="Ttulo8"/>
        <w:spacing w:after="40" w:line="276" w:lineRule="auto"/>
        <w:ind w:right="5"/>
        <w:jc w:val="center"/>
        <w:rPr>
          <w:rFonts w:asciiTheme="minorHAnsi" w:hAnsiTheme="minorHAnsi" w:cs="Arial"/>
          <w:b/>
          <w:color w:val="000000"/>
          <w:sz w:val="22"/>
          <w:szCs w:val="22"/>
        </w:rPr>
      </w:pPr>
    </w:p>
    <w:p w14:paraId="271F8DBD" w14:textId="0A36D5B9" w:rsidR="00DE0C20" w:rsidRPr="00717835" w:rsidRDefault="00DE0C20" w:rsidP="00717835">
      <w:pPr>
        <w:spacing w:line="276" w:lineRule="auto"/>
        <w:rPr>
          <w:rFonts w:eastAsiaTheme="majorEastAsia" w:cs="Arial"/>
          <w:b/>
          <w:color w:val="000000"/>
        </w:rPr>
      </w:pPr>
    </w:p>
    <w:sectPr w:rsidR="00DE0C20" w:rsidRPr="00717835" w:rsidSect="00E0671F">
      <w:headerReference w:type="default" r:id="rId9"/>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26C74" w14:textId="77777777" w:rsidR="008315E5" w:rsidRDefault="008315E5" w:rsidP="00AB47F5">
      <w:r>
        <w:separator/>
      </w:r>
    </w:p>
  </w:endnote>
  <w:endnote w:type="continuationSeparator" w:id="0">
    <w:p w14:paraId="1970AC1E" w14:textId="77777777" w:rsidR="008315E5" w:rsidRDefault="008315E5" w:rsidP="00AB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umnst777 BT">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102E" w14:textId="77777777" w:rsidR="008315E5" w:rsidRDefault="008315E5" w:rsidP="00AB47F5">
      <w:r>
        <w:separator/>
      </w:r>
    </w:p>
  </w:footnote>
  <w:footnote w:type="continuationSeparator" w:id="0">
    <w:p w14:paraId="037BE650" w14:textId="77777777" w:rsidR="008315E5" w:rsidRDefault="008315E5" w:rsidP="00AB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15FB9" w14:textId="77777777" w:rsidR="00D31CC2" w:rsidRPr="00B64167" w:rsidRDefault="00D31CC2" w:rsidP="00AB47F5">
    <w:pPr>
      <w:adjustRightInd w:val="0"/>
      <w:ind w:right="283"/>
      <w:jc w:val="both"/>
      <w:rPr>
        <w:rFonts w:ascii="Arial" w:hAnsi="Arial" w:cs="Arial"/>
        <w:b/>
        <w:color w:val="1E1E1E"/>
      </w:rPr>
    </w:pPr>
  </w:p>
  <w:p w14:paraId="36A22A47" w14:textId="77777777" w:rsidR="00D31CC2" w:rsidRDefault="00D31CC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03B5"/>
    <w:multiLevelType w:val="hybridMultilevel"/>
    <w:tmpl w:val="A60458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9786DC6"/>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A4705EB"/>
    <w:multiLevelType w:val="multilevel"/>
    <w:tmpl w:val="9BA47A4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C6703C5"/>
    <w:multiLevelType w:val="hybridMultilevel"/>
    <w:tmpl w:val="6358AF2C"/>
    <w:lvl w:ilvl="0" w:tplc="0416000F">
      <w:start w:val="3"/>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0D3717E8"/>
    <w:multiLevelType w:val="multilevel"/>
    <w:tmpl w:val="3788BD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lowerLetter"/>
      <w:lvlText w:val="%3) "/>
      <w:lvlJc w:val="left"/>
      <w:pPr>
        <w:ind w:left="1080" w:hanging="720"/>
      </w:pPr>
      <w:rPr>
        <w:rFonts w:cs="Times New Roman" w:hint="default"/>
        <w:b w:val="0"/>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067A07"/>
    <w:multiLevelType w:val="multilevel"/>
    <w:tmpl w:val="83D88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970B21"/>
    <w:multiLevelType w:val="multilevel"/>
    <w:tmpl w:val="F7E49C9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5E347A5"/>
    <w:multiLevelType w:val="multilevel"/>
    <w:tmpl w:val="ADBA66F2"/>
    <w:lvl w:ilvl="0">
      <w:start w:val="8"/>
      <w:numFmt w:val="decimal"/>
      <w:lvlText w:val="%1."/>
      <w:lvlJc w:val="left"/>
      <w:pPr>
        <w:ind w:left="360" w:hanging="360"/>
      </w:pPr>
      <w:rPr>
        <w:rFonts w:hint="default"/>
        <w:b/>
      </w:rPr>
    </w:lvl>
    <w:lvl w:ilvl="1">
      <w:start w:val="1"/>
      <w:numFmt w:val="decimal"/>
      <w:lvlText w:val="%1.%2."/>
      <w:lvlJc w:val="left"/>
      <w:pPr>
        <w:ind w:left="1260" w:hanging="720"/>
      </w:pPr>
      <w:rPr>
        <w:rFonts w:hint="default"/>
        <w:b/>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17E56EB9"/>
    <w:multiLevelType w:val="multilevel"/>
    <w:tmpl w:val="83D88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89539EA"/>
    <w:multiLevelType w:val="hybridMultilevel"/>
    <w:tmpl w:val="27DA3876"/>
    <w:lvl w:ilvl="0" w:tplc="04160001">
      <w:start w:val="1"/>
      <w:numFmt w:val="bullet"/>
      <w:lvlText w:val=""/>
      <w:lvlJc w:val="left"/>
      <w:pPr>
        <w:ind w:left="2486" w:hanging="360"/>
      </w:pPr>
      <w:rPr>
        <w:rFonts w:ascii="Symbol" w:hAnsi="Symbol" w:hint="default"/>
      </w:rPr>
    </w:lvl>
    <w:lvl w:ilvl="1" w:tplc="04160003">
      <w:start w:val="1"/>
      <w:numFmt w:val="bullet"/>
      <w:lvlText w:val="o"/>
      <w:lvlJc w:val="left"/>
      <w:pPr>
        <w:ind w:left="3206" w:hanging="360"/>
      </w:pPr>
      <w:rPr>
        <w:rFonts w:ascii="Courier New" w:hAnsi="Courier New" w:cs="Courier New" w:hint="default"/>
      </w:rPr>
    </w:lvl>
    <w:lvl w:ilvl="2" w:tplc="04160005" w:tentative="1">
      <w:start w:val="1"/>
      <w:numFmt w:val="bullet"/>
      <w:lvlText w:val=""/>
      <w:lvlJc w:val="left"/>
      <w:pPr>
        <w:ind w:left="3926" w:hanging="360"/>
      </w:pPr>
      <w:rPr>
        <w:rFonts w:ascii="Wingdings" w:hAnsi="Wingdings" w:hint="default"/>
      </w:rPr>
    </w:lvl>
    <w:lvl w:ilvl="3" w:tplc="04160001" w:tentative="1">
      <w:start w:val="1"/>
      <w:numFmt w:val="bullet"/>
      <w:lvlText w:val=""/>
      <w:lvlJc w:val="left"/>
      <w:pPr>
        <w:ind w:left="4646" w:hanging="360"/>
      </w:pPr>
      <w:rPr>
        <w:rFonts w:ascii="Symbol" w:hAnsi="Symbol" w:hint="default"/>
      </w:rPr>
    </w:lvl>
    <w:lvl w:ilvl="4" w:tplc="04160003" w:tentative="1">
      <w:start w:val="1"/>
      <w:numFmt w:val="bullet"/>
      <w:lvlText w:val="o"/>
      <w:lvlJc w:val="left"/>
      <w:pPr>
        <w:ind w:left="5366" w:hanging="360"/>
      </w:pPr>
      <w:rPr>
        <w:rFonts w:ascii="Courier New" w:hAnsi="Courier New" w:cs="Courier New" w:hint="default"/>
      </w:rPr>
    </w:lvl>
    <w:lvl w:ilvl="5" w:tplc="04160005" w:tentative="1">
      <w:start w:val="1"/>
      <w:numFmt w:val="bullet"/>
      <w:lvlText w:val=""/>
      <w:lvlJc w:val="left"/>
      <w:pPr>
        <w:ind w:left="6086" w:hanging="360"/>
      </w:pPr>
      <w:rPr>
        <w:rFonts w:ascii="Wingdings" w:hAnsi="Wingdings" w:hint="default"/>
      </w:rPr>
    </w:lvl>
    <w:lvl w:ilvl="6" w:tplc="04160001" w:tentative="1">
      <w:start w:val="1"/>
      <w:numFmt w:val="bullet"/>
      <w:lvlText w:val=""/>
      <w:lvlJc w:val="left"/>
      <w:pPr>
        <w:ind w:left="6806" w:hanging="360"/>
      </w:pPr>
      <w:rPr>
        <w:rFonts w:ascii="Symbol" w:hAnsi="Symbol" w:hint="default"/>
      </w:rPr>
    </w:lvl>
    <w:lvl w:ilvl="7" w:tplc="04160003" w:tentative="1">
      <w:start w:val="1"/>
      <w:numFmt w:val="bullet"/>
      <w:lvlText w:val="o"/>
      <w:lvlJc w:val="left"/>
      <w:pPr>
        <w:ind w:left="7526" w:hanging="360"/>
      </w:pPr>
      <w:rPr>
        <w:rFonts w:ascii="Courier New" w:hAnsi="Courier New" w:cs="Courier New" w:hint="default"/>
      </w:rPr>
    </w:lvl>
    <w:lvl w:ilvl="8" w:tplc="04160005" w:tentative="1">
      <w:start w:val="1"/>
      <w:numFmt w:val="bullet"/>
      <w:lvlText w:val=""/>
      <w:lvlJc w:val="left"/>
      <w:pPr>
        <w:ind w:left="8246" w:hanging="360"/>
      </w:pPr>
      <w:rPr>
        <w:rFonts w:ascii="Wingdings" w:hAnsi="Wingdings" w:hint="default"/>
      </w:rPr>
    </w:lvl>
  </w:abstractNum>
  <w:abstractNum w:abstractNumId="10" w15:restartNumberingAfterBreak="0">
    <w:nsid w:val="1E08610D"/>
    <w:multiLevelType w:val="multilevel"/>
    <w:tmpl w:val="9F9CAFCA"/>
    <w:lvl w:ilvl="0">
      <w:start w:val="6"/>
      <w:numFmt w:val="decimal"/>
      <w:lvlText w:val="%1"/>
      <w:lvlJc w:val="left"/>
      <w:pPr>
        <w:ind w:left="480" w:hanging="480"/>
      </w:pPr>
      <w:rPr>
        <w:rFonts w:hint="default"/>
      </w:rPr>
    </w:lvl>
    <w:lvl w:ilvl="1">
      <w:start w:val="2"/>
      <w:numFmt w:val="decimal"/>
      <w:lvlText w:val="%1.%2"/>
      <w:lvlJc w:val="left"/>
      <w:pPr>
        <w:ind w:left="1020" w:hanging="48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20D41D8B"/>
    <w:multiLevelType w:val="multilevel"/>
    <w:tmpl w:val="4760885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1073250"/>
    <w:multiLevelType w:val="multilevel"/>
    <w:tmpl w:val="C3287292"/>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sz w:val="22"/>
        <w:szCs w:val="22"/>
      </w:rPr>
    </w:lvl>
    <w:lvl w:ilvl="2">
      <w:start w:val="1"/>
      <w:numFmt w:val="lowerLetter"/>
      <w:lvlText w:val="%3) "/>
      <w:lvlJc w:val="left"/>
      <w:pPr>
        <w:ind w:left="1080" w:hanging="720"/>
      </w:pPr>
      <w:rPr>
        <w:rFonts w:cs="Times New Roman" w:hint="default"/>
        <w:b/>
        <w:color w:val="auto"/>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845239"/>
    <w:multiLevelType w:val="multilevel"/>
    <w:tmpl w:val="4760885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color w:val="auto"/>
        <w:sz w:val="22"/>
        <w:szCs w:val="22"/>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7F64995"/>
    <w:multiLevelType w:val="hybridMultilevel"/>
    <w:tmpl w:val="8C924A70"/>
    <w:lvl w:ilvl="0" w:tplc="0B60A230">
      <w:start w:val="1"/>
      <w:numFmt w:val="decimal"/>
      <w:lvlText w:val="%1."/>
      <w:lvlJc w:val="left"/>
      <w:pPr>
        <w:ind w:left="1800" w:hanging="360"/>
      </w:pPr>
      <w:rPr>
        <w:rFonts w:hint="default"/>
        <w:b/>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 w15:restartNumberingAfterBreak="0">
    <w:nsid w:val="2C4224F5"/>
    <w:multiLevelType w:val="multilevel"/>
    <w:tmpl w:val="B664D3C6"/>
    <w:lvl w:ilvl="0">
      <w:start w:val="7"/>
      <w:numFmt w:val="decimal"/>
      <w:lvlText w:val="%1."/>
      <w:lvlJc w:val="left"/>
      <w:pPr>
        <w:ind w:left="682" w:hanging="540"/>
      </w:pPr>
      <w:rPr>
        <w:rFonts w:hint="default"/>
        <w:b/>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b/>
        <w:sz w:val="22"/>
        <w:szCs w:val="22"/>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2F771DCD"/>
    <w:multiLevelType w:val="multilevel"/>
    <w:tmpl w:val="3A2062C6"/>
    <w:lvl w:ilvl="0">
      <w:start w:val="6"/>
      <w:numFmt w:val="decimal"/>
      <w:lvlText w:val="%1"/>
      <w:lvlJc w:val="left"/>
      <w:pPr>
        <w:ind w:left="480" w:hanging="480"/>
      </w:pPr>
      <w:rPr>
        <w:rFonts w:hint="default"/>
      </w:rPr>
    </w:lvl>
    <w:lvl w:ilvl="1">
      <w:start w:val="1"/>
      <w:numFmt w:val="decimal"/>
      <w:lvlText w:val="%1.%2"/>
      <w:lvlJc w:val="left"/>
      <w:pPr>
        <w:ind w:left="657" w:hanging="480"/>
      </w:pPr>
      <w:rPr>
        <w:rFonts w:hint="default"/>
      </w:rPr>
    </w:lvl>
    <w:lvl w:ilvl="2">
      <w:start w:val="1"/>
      <w:numFmt w:val="decimal"/>
      <w:lvlText w:val="%1.%2.%3"/>
      <w:lvlJc w:val="left"/>
      <w:pPr>
        <w:ind w:left="1074" w:hanging="720"/>
      </w:pPr>
      <w:rPr>
        <w:rFonts w:hint="default"/>
        <w:b/>
      </w:rPr>
    </w:lvl>
    <w:lvl w:ilvl="3">
      <w:start w:val="1"/>
      <w:numFmt w:val="decimal"/>
      <w:lvlText w:val="%1.%2.%3.%4"/>
      <w:lvlJc w:val="left"/>
      <w:pPr>
        <w:ind w:left="1251"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17" w15:restartNumberingAfterBreak="0">
    <w:nsid w:val="325A59FE"/>
    <w:multiLevelType w:val="hybridMultilevel"/>
    <w:tmpl w:val="64E04AF0"/>
    <w:lvl w:ilvl="0" w:tplc="593A9262">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8" w15:restartNumberingAfterBreak="0">
    <w:nsid w:val="399D0538"/>
    <w:multiLevelType w:val="multilevel"/>
    <w:tmpl w:val="A50AEAD0"/>
    <w:lvl w:ilvl="0">
      <w:start w:val="1"/>
      <w:numFmt w:val="bullet"/>
      <w:lvlText w:val=""/>
      <w:lvlJc w:val="left"/>
      <w:pPr>
        <w:ind w:left="360" w:hanging="360"/>
      </w:pPr>
      <w:rPr>
        <w:rFonts w:ascii="Symbol" w:hAnsi="Symbol" w:hint="default"/>
        <w:b/>
      </w:rPr>
    </w:lvl>
    <w:lvl w:ilvl="1">
      <w:start w:val="1"/>
      <w:numFmt w:val="decimal"/>
      <w:lvlText w:val="%1.%2."/>
      <w:lvlJc w:val="left"/>
      <w:pPr>
        <w:ind w:left="1260" w:hanging="720"/>
      </w:pPr>
      <w:rPr>
        <w:rFonts w:hint="default"/>
        <w:b/>
        <w:sz w:val="22"/>
        <w:szCs w:val="22"/>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3DDF4FAB"/>
    <w:multiLevelType w:val="hybridMultilevel"/>
    <w:tmpl w:val="77543AAC"/>
    <w:lvl w:ilvl="0" w:tplc="2B06CC0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9E3A39"/>
    <w:multiLevelType w:val="multilevel"/>
    <w:tmpl w:val="48F66104"/>
    <w:lvl w:ilvl="0">
      <w:start w:val="1"/>
      <w:numFmt w:val="decimal"/>
      <w:lvlText w:val="%1."/>
      <w:lvlJc w:val="left"/>
      <w:pPr>
        <w:ind w:left="786" w:hanging="360"/>
      </w:pPr>
      <w:rPr>
        <w:rFonts w:hint="default"/>
        <w:b/>
        <w:sz w:val="22"/>
        <w:szCs w:val="22"/>
      </w:rPr>
    </w:lvl>
    <w:lvl w:ilvl="1">
      <w:start w:val="1"/>
      <w:numFmt w:val="decimal"/>
      <w:isLgl/>
      <w:lvlText w:val="%1.%2."/>
      <w:lvlJc w:val="left"/>
      <w:pPr>
        <w:ind w:left="1074" w:hanging="720"/>
      </w:pPr>
      <w:rPr>
        <w:rFonts w:hint="default"/>
        <w:b/>
        <w:color w:val="auto"/>
      </w:rPr>
    </w:lvl>
    <w:lvl w:ilvl="2">
      <w:start w:val="1"/>
      <w:numFmt w:val="decimal"/>
      <w:isLgl/>
      <w:lvlText w:val="%1.%2.%3."/>
      <w:lvlJc w:val="left"/>
      <w:pPr>
        <w:ind w:left="934" w:hanging="720"/>
      </w:pPr>
      <w:rPr>
        <w:rFonts w:hint="default"/>
        <w:b/>
      </w:rPr>
    </w:lvl>
    <w:lvl w:ilvl="3">
      <w:start w:val="1"/>
      <w:numFmt w:val="decimal"/>
      <w:isLgl/>
      <w:lvlText w:val="%1.%2.%3.%4."/>
      <w:lvlJc w:val="left"/>
      <w:pPr>
        <w:ind w:left="1294" w:hanging="1080"/>
      </w:pPr>
      <w:rPr>
        <w:rFonts w:hint="default"/>
        <w:b w:val="0"/>
      </w:rPr>
    </w:lvl>
    <w:lvl w:ilvl="4">
      <w:start w:val="1"/>
      <w:numFmt w:val="decimal"/>
      <w:isLgl/>
      <w:lvlText w:val="%1.%2.%3.%4.%5."/>
      <w:lvlJc w:val="left"/>
      <w:pPr>
        <w:ind w:left="1294" w:hanging="1080"/>
      </w:pPr>
      <w:rPr>
        <w:rFonts w:hint="default"/>
        <w:b w:val="0"/>
      </w:rPr>
    </w:lvl>
    <w:lvl w:ilvl="5">
      <w:start w:val="1"/>
      <w:numFmt w:val="decimal"/>
      <w:isLgl/>
      <w:lvlText w:val="%1.%2.%3.%4.%5.%6."/>
      <w:lvlJc w:val="left"/>
      <w:pPr>
        <w:ind w:left="1654" w:hanging="1440"/>
      </w:pPr>
      <w:rPr>
        <w:rFonts w:hint="default"/>
        <w:b w:val="0"/>
      </w:rPr>
    </w:lvl>
    <w:lvl w:ilvl="6">
      <w:start w:val="1"/>
      <w:numFmt w:val="decimal"/>
      <w:isLgl/>
      <w:lvlText w:val="%1.%2.%3.%4.%5.%6.%7."/>
      <w:lvlJc w:val="left"/>
      <w:pPr>
        <w:ind w:left="1654" w:hanging="1440"/>
      </w:pPr>
      <w:rPr>
        <w:rFonts w:hint="default"/>
        <w:b w:val="0"/>
      </w:rPr>
    </w:lvl>
    <w:lvl w:ilvl="7">
      <w:start w:val="1"/>
      <w:numFmt w:val="decimal"/>
      <w:isLgl/>
      <w:lvlText w:val="%1.%2.%3.%4.%5.%6.%7.%8."/>
      <w:lvlJc w:val="left"/>
      <w:pPr>
        <w:ind w:left="2014" w:hanging="1800"/>
      </w:pPr>
      <w:rPr>
        <w:rFonts w:hint="default"/>
        <w:b w:val="0"/>
      </w:rPr>
    </w:lvl>
    <w:lvl w:ilvl="8">
      <w:start w:val="1"/>
      <w:numFmt w:val="decimal"/>
      <w:isLgl/>
      <w:lvlText w:val="%1.%2.%3.%4.%5.%6.%7.%8.%9."/>
      <w:lvlJc w:val="left"/>
      <w:pPr>
        <w:ind w:left="2374" w:hanging="2160"/>
      </w:pPr>
      <w:rPr>
        <w:rFonts w:hint="default"/>
        <w:b w:val="0"/>
      </w:rPr>
    </w:lvl>
  </w:abstractNum>
  <w:abstractNum w:abstractNumId="21" w15:restartNumberingAfterBreak="0">
    <w:nsid w:val="41BF1044"/>
    <w:multiLevelType w:val="multilevel"/>
    <w:tmpl w:val="8C565AA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CE0ADB"/>
    <w:multiLevelType w:val="multilevel"/>
    <w:tmpl w:val="1F4621D2"/>
    <w:lvl w:ilvl="0">
      <w:start w:val="5"/>
      <w:numFmt w:val="decimal"/>
      <w:lvlText w:val="%1."/>
      <w:lvlJc w:val="left"/>
      <w:pPr>
        <w:ind w:left="540" w:hanging="54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47D31AB0"/>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AE15D3A"/>
    <w:multiLevelType w:val="multilevel"/>
    <w:tmpl w:val="10DAB7E4"/>
    <w:lvl w:ilvl="0">
      <w:start w:val="7"/>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4B9B2CBA"/>
    <w:multiLevelType w:val="hybridMultilevel"/>
    <w:tmpl w:val="0896AAEC"/>
    <w:lvl w:ilvl="0" w:tplc="966C1AF2">
      <w:start w:val="1"/>
      <w:numFmt w:val="bullet"/>
      <w:lvlText w:val="•"/>
      <w:lvlJc w:val="left"/>
      <w:pPr>
        <w:tabs>
          <w:tab w:val="num" w:pos="720"/>
        </w:tabs>
        <w:ind w:left="720" w:hanging="360"/>
      </w:pPr>
      <w:rPr>
        <w:rFonts w:ascii="Arial" w:hAnsi="Arial" w:hint="default"/>
      </w:rPr>
    </w:lvl>
    <w:lvl w:ilvl="1" w:tplc="33A24678">
      <w:start w:val="1"/>
      <w:numFmt w:val="bullet"/>
      <w:lvlText w:val="•"/>
      <w:lvlJc w:val="left"/>
      <w:pPr>
        <w:tabs>
          <w:tab w:val="num" w:pos="1440"/>
        </w:tabs>
        <w:ind w:left="1440" w:hanging="360"/>
      </w:pPr>
      <w:rPr>
        <w:rFonts w:ascii="Arial" w:hAnsi="Arial" w:hint="default"/>
      </w:rPr>
    </w:lvl>
    <w:lvl w:ilvl="2" w:tplc="EFAACAF2" w:tentative="1">
      <w:start w:val="1"/>
      <w:numFmt w:val="bullet"/>
      <w:lvlText w:val="•"/>
      <w:lvlJc w:val="left"/>
      <w:pPr>
        <w:tabs>
          <w:tab w:val="num" w:pos="2160"/>
        </w:tabs>
        <w:ind w:left="2160" w:hanging="360"/>
      </w:pPr>
      <w:rPr>
        <w:rFonts w:ascii="Arial" w:hAnsi="Arial" w:hint="default"/>
      </w:rPr>
    </w:lvl>
    <w:lvl w:ilvl="3" w:tplc="55146D20" w:tentative="1">
      <w:start w:val="1"/>
      <w:numFmt w:val="bullet"/>
      <w:lvlText w:val="•"/>
      <w:lvlJc w:val="left"/>
      <w:pPr>
        <w:tabs>
          <w:tab w:val="num" w:pos="2880"/>
        </w:tabs>
        <w:ind w:left="2880" w:hanging="360"/>
      </w:pPr>
      <w:rPr>
        <w:rFonts w:ascii="Arial" w:hAnsi="Arial" w:hint="default"/>
      </w:rPr>
    </w:lvl>
    <w:lvl w:ilvl="4" w:tplc="F2009A94" w:tentative="1">
      <w:start w:val="1"/>
      <w:numFmt w:val="bullet"/>
      <w:lvlText w:val="•"/>
      <w:lvlJc w:val="left"/>
      <w:pPr>
        <w:tabs>
          <w:tab w:val="num" w:pos="3600"/>
        </w:tabs>
        <w:ind w:left="3600" w:hanging="360"/>
      </w:pPr>
      <w:rPr>
        <w:rFonts w:ascii="Arial" w:hAnsi="Arial" w:hint="default"/>
      </w:rPr>
    </w:lvl>
    <w:lvl w:ilvl="5" w:tplc="A3A6B1DC" w:tentative="1">
      <w:start w:val="1"/>
      <w:numFmt w:val="bullet"/>
      <w:lvlText w:val="•"/>
      <w:lvlJc w:val="left"/>
      <w:pPr>
        <w:tabs>
          <w:tab w:val="num" w:pos="4320"/>
        </w:tabs>
        <w:ind w:left="4320" w:hanging="360"/>
      </w:pPr>
      <w:rPr>
        <w:rFonts w:ascii="Arial" w:hAnsi="Arial" w:hint="default"/>
      </w:rPr>
    </w:lvl>
    <w:lvl w:ilvl="6" w:tplc="E21A87BA" w:tentative="1">
      <w:start w:val="1"/>
      <w:numFmt w:val="bullet"/>
      <w:lvlText w:val="•"/>
      <w:lvlJc w:val="left"/>
      <w:pPr>
        <w:tabs>
          <w:tab w:val="num" w:pos="5040"/>
        </w:tabs>
        <w:ind w:left="5040" w:hanging="360"/>
      </w:pPr>
      <w:rPr>
        <w:rFonts w:ascii="Arial" w:hAnsi="Arial" w:hint="default"/>
      </w:rPr>
    </w:lvl>
    <w:lvl w:ilvl="7" w:tplc="58D2F190" w:tentative="1">
      <w:start w:val="1"/>
      <w:numFmt w:val="bullet"/>
      <w:lvlText w:val="•"/>
      <w:lvlJc w:val="left"/>
      <w:pPr>
        <w:tabs>
          <w:tab w:val="num" w:pos="5760"/>
        </w:tabs>
        <w:ind w:left="5760" w:hanging="360"/>
      </w:pPr>
      <w:rPr>
        <w:rFonts w:ascii="Arial" w:hAnsi="Arial" w:hint="default"/>
      </w:rPr>
    </w:lvl>
    <w:lvl w:ilvl="8" w:tplc="D952B7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BC3C8A"/>
    <w:multiLevelType w:val="multilevel"/>
    <w:tmpl w:val="04C0A9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color w:val="auto"/>
        <w:sz w:val="24"/>
        <w:szCs w:val="24"/>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593418B"/>
    <w:multiLevelType w:val="multilevel"/>
    <w:tmpl w:val="27EE56AC"/>
    <w:lvl w:ilvl="0">
      <w:start w:val="6"/>
      <w:numFmt w:val="decimal"/>
      <w:lvlText w:val="%1"/>
      <w:lvlJc w:val="left"/>
      <w:pPr>
        <w:ind w:left="480" w:hanging="480"/>
      </w:pPr>
      <w:rPr>
        <w:rFonts w:hint="default"/>
      </w:rPr>
    </w:lvl>
    <w:lvl w:ilvl="1">
      <w:start w:val="1"/>
      <w:numFmt w:val="decimal"/>
      <w:lvlText w:val="%1.%2"/>
      <w:lvlJc w:val="left"/>
      <w:pPr>
        <w:ind w:left="1336" w:hanging="480"/>
      </w:pPr>
      <w:rPr>
        <w:rFonts w:hint="default"/>
      </w:rPr>
    </w:lvl>
    <w:lvl w:ilvl="2">
      <w:start w:val="1"/>
      <w:numFmt w:val="decimal"/>
      <w:lvlText w:val="%1.%2.%3"/>
      <w:lvlJc w:val="left"/>
      <w:pPr>
        <w:ind w:left="2432" w:hanging="720"/>
      </w:pPr>
      <w:rPr>
        <w:rFonts w:hint="default"/>
        <w:b/>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abstractNum w:abstractNumId="28" w15:restartNumberingAfterBreak="0">
    <w:nsid w:val="5BBF736C"/>
    <w:multiLevelType w:val="multilevel"/>
    <w:tmpl w:val="3B660354"/>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001519F"/>
    <w:multiLevelType w:val="hybridMultilevel"/>
    <w:tmpl w:val="187E16E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0" w15:restartNumberingAfterBreak="0">
    <w:nsid w:val="724C112E"/>
    <w:multiLevelType w:val="hybridMultilevel"/>
    <w:tmpl w:val="96E663E4"/>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2533A56"/>
    <w:multiLevelType w:val="hybridMultilevel"/>
    <w:tmpl w:val="4E2AF7C8"/>
    <w:lvl w:ilvl="0" w:tplc="850C9F1E">
      <w:start w:val="1"/>
      <w:numFmt w:val="decimal"/>
      <w:lvlText w:val="%1."/>
      <w:lvlJc w:val="left"/>
      <w:pPr>
        <w:tabs>
          <w:tab w:val="num" w:pos="360"/>
        </w:tabs>
        <w:ind w:left="360" w:hanging="360"/>
      </w:pPr>
      <w:rPr>
        <w:rFonts w:hint="default"/>
      </w:rPr>
    </w:lvl>
    <w:lvl w:ilvl="1" w:tplc="04160019" w:tentative="1">
      <w:start w:val="1"/>
      <w:numFmt w:val="lowerLetter"/>
      <w:lvlText w:val="%2."/>
      <w:lvlJc w:val="left"/>
      <w:pPr>
        <w:tabs>
          <w:tab w:val="num" w:pos="540"/>
        </w:tabs>
        <w:ind w:left="540" w:hanging="360"/>
      </w:pPr>
    </w:lvl>
    <w:lvl w:ilvl="2" w:tplc="0416001B" w:tentative="1">
      <w:start w:val="1"/>
      <w:numFmt w:val="lowerRoman"/>
      <w:lvlText w:val="%3."/>
      <w:lvlJc w:val="right"/>
      <w:pPr>
        <w:tabs>
          <w:tab w:val="num" w:pos="1260"/>
        </w:tabs>
        <w:ind w:left="1260" w:hanging="180"/>
      </w:pPr>
    </w:lvl>
    <w:lvl w:ilvl="3" w:tplc="0416000F" w:tentative="1">
      <w:start w:val="1"/>
      <w:numFmt w:val="decimal"/>
      <w:lvlText w:val="%4."/>
      <w:lvlJc w:val="left"/>
      <w:pPr>
        <w:tabs>
          <w:tab w:val="num" w:pos="1980"/>
        </w:tabs>
        <w:ind w:left="1980" w:hanging="360"/>
      </w:pPr>
    </w:lvl>
    <w:lvl w:ilvl="4" w:tplc="04160019" w:tentative="1">
      <w:start w:val="1"/>
      <w:numFmt w:val="lowerLetter"/>
      <w:lvlText w:val="%5."/>
      <w:lvlJc w:val="left"/>
      <w:pPr>
        <w:tabs>
          <w:tab w:val="num" w:pos="2700"/>
        </w:tabs>
        <w:ind w:left="2700" w:hanging="360"/>
      </w:pPr>
    </w:lvl>
    <w:lvl w:ilvl="5" w:tplc="0416001B" w:tentative="1">
      <w:start w:val="1"/>
      <w:numFmt w:val="lowerRoman"/>
      <w:lvlText w:val="%6."/>
      <w:lvlJc w:val="right"/>
      <w:pPr>
        <w:tabs>
          <w:tab w:val="num" w:pos="3420"/>
        </w:tabs>
        <w:ind w:left="3420" w:hanging="180"/>
      </w:pPr>
    </w:lvl>
    <w:lvl w:ilvl="6" w:tplc="0416000F" w:tentative="1">
      <w:start w:val="1"/>
      <w:numFmt w:val="decimal"/>
      <w:lvlText w:val="%7."/>
      <w:lvlJc w:val="left"/>
      <w:pPr>
        <w:tabs>
          <w:tab w:val="num" w:pos="4140"/>
        </w:tabs>
        <w:ind w:left="4140" w:hanging="360"/>
      </w:pPr>
    </w:lvl>
    <w:lvl w:ilvl="7" w:tplc="04160019" w:tentative="1">
      <w:start w:val="1"/>
      <w:numFmt w:val="lowerLetter"/>
      <w:lvlText w:val="%8."/>
      <w:lvlJc w:val="left"/>
      <w:pPr>
        <w:tabs>
          <w:tab w:val="num" w:pos="4860"/>
        </w:tabs>
        <w:ind w:left="4860" w:hanging="360"/>
      </w:pPr>
    </w:lvl>
    <w:lvl w:ilvl="8" w:tplc="0416001B" w:tentative="1">
      <w:start w:val="1"/>
      <w:numFmt w:val="lowerRoman"/>
      <w:lvlText w:val="%9."/>
      <w:lvlJc w:val="right"/>
      <w:pPr>
        <w:tabs>
          <w:tab w:val="num" w:pos="5580"/>
        </w:tabs>
        <w:ind w:left="5580" w:hanging="180"/>
      </w:pPr>
    </w:lvl>
  </w:abstractNum>
  <w:abstractNum w:abstractNumId="32" w15:restartNumberingAfterBreak="0">
    <w:nsid w:val="77B101C8"/>
    <w:multiLevelType w:val="multilevel"/>
    <w:tmpl w:val="4FE098D2"/>
    <w:lvl w:ilvl="0">
      <w:start w:val="5"/>
      <w:numFmt w:val="decimal"/>
      <w:lvlText w:val="%1."/>
      <w:lvlJc w:val="left"/>
      <w:pPr>
        <w:ind w:left="360" w:hanging="360"/>
      </w:pPr>
      <w:rPr>
        <w:rFonts w:hint="default"/>
      </w:rPr>
    </w:lvl>
    <w:lvl w:ilvl="1">
      <w:start w:val="1"/>
      <w:numFmt w:val="decimal"/>
      <w:lvlText w:val="%1.%2."/>
      <w:lvlJc w:val="left"/>
      <w:pPr>
        <w:ind w:left="1432" w:hanging="720"/>
      </w:pPr>
      <w:rPr>
        <w:rFonts w:hint="default"/>
        <w:b/>
      </w:rPr>
    </w:lvl>
    <w:lvl w:ilvl="2">
      <w:start w:val="1"/>
      <w:numFmt w:val="decimal"/>
      <w:lvlText w:val="%1.%2.%3."/>
      <w:lvlJc w:val="left"/>
      <w:pPr>
        <w:ind w:left="2144" w:hanging="720"/>
      </w:pPr>
      <w:rPr>
        <w:rFonts w:hint="default"/>
        <w:b/>
      </w:rPr>
    </w:lvl>
    <w:lvl w:ilvl="3">
      <w:start w:val="1"/>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496" w:hanging="1800"/>
      </w:pPr>
      <w:rPr>
        <w:rFonts w:hint="default"/>
      </w:rPr>
    </w:lvl>
  </w:abstractNum>
  <w:abstractNum w:abstractNumId="33" w15:restartNumberingAfterBreak="0">
    <w:nsid w:val="7D1E3680"/>
    <w:multiLevelType w:val="multilevel"/>
    <w:tmpl w:val="C88E9DD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F717020"/>
    <w:multiLevelType w:val="multilevel"/>
    <w:tmpl w:val="402ADD8E"/>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b/>
      </w:rPr>
    </w:lvl>
    <w:lvl w:ilvl="2">
      <w:start w:val="1"/>
      <w:numFmt w:val="decimal"/>
      <w:isLgl/>
      <w:lvlText w:val="%1.%2.%3."/>
      <w:lvlJc w:val="left"/>
      <w:pPr>
        <w:ind w:left="252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4320" w:hanging="1080"/>
      </w:pPr>
      <w:rPr>
        <w:rFonts w:hint="default"/>
        <w:b w:val="0"/>
      </w:rPr>
    </w:lvl>
    <w:lvl w:ilvl="5">
      <w:start w:val="1"/>
      <w:numFmt w:val="decimal"/>
      <w:isLgl/>
      <w:lvlText w:val="%1.%2.%3.%4.%5.%6."/>
      <w:lvlJc w:val="left"/>
      <w:pPr>
        <w:ind w:left="5400" w:hanging="1440"/>
      </w:pPr>
      <w:rPr>
        <w:rFonts w:hint="default"/>
        <w:b w:val="0"/>
      </w:rPr>
    </w:lvl>
    <w:lvl w:ilvl="6">
      <w:start w:val="1"/>
      <w:numFmt w:val="decimal"/>
      <w:isLgl/>
      <w:lvlText w:val="%1.%2.%3.%4.%5.%6.%7."/>
      <w:lvlJc w:val="left"/>
      <w:pPr>
        <w:ind w:left="6120" w:hanging="1440"/>
      </w:pPr>
      <w:rPr>
        <w:rFonts w:hint="default"/>
        <w:b w:val="0"/>
      </w:rPr>
    </w:lvl>
    <w:lvl w:ilvl="7">
      <w:start w:val="1"/>
      <w:numFmt w:val="decimal"/>
      <w:isLgl/>
      <w:lvlText w:val="%1.%2.%3.%4.%5.%6.%7.%8."/>
      <w:lvlJc w:val="left"/>
      <w:pPr>
        <w:ind w:left="7200" w:hanging="1800"/>
      </w:pPr>
      <w:rPr>
        <w:rFonts w:hint="default"/>
        <w:b w:val="0"/>
      </w:rPr>
    </w:lvl>
    <w:lvl w:ilvl="8">
      <w:start w:val="1"/>
      <w:numFmt w:val="decimal"/>
      <w:isLgl/>
      <w:lvlText w:val="%1.%2.%3.%4.%5.%6.%7.%8.%9."/>
      <w:lvlJc w:val="left"/>
      <w:pPr>
        <w:ind w:left="7920" w:hanging="1800"/>
      </w:pPr>
      <w:rPr>
        <w:rFonts w:hint="default"/>
        <w:b w:val="0"/>
      </w:rPr>
    </w:lvl>
  </w:abstractNum>
  <w:num w:numId="1">
    <w:abstractNumId w:val="13"/>
  </w:num>
  <w:num w:numId="2">
    <w:abstractNumId w:val="17"/>
  </w:num>
  <w:num w:numId="3">
    <w:abstractNumId w:val="31"/>
  </w:num>
  <w:num w:numId="4">
    <w:abstractNumId w:val="2"/>
  </w:num>
  <w:num w:numId="5">
    <w:abstractNumId w:val="14"/>
  </w:num>
  <w:num w:numId="6">
    <w:abstractNumId w:val="23"/>
  </w:num>
  <w:num w:numId="7">
    <w:abstractNumId w:val="1"/>
  </w:num>
  <w:num w:numId="8">
    <w:abstractNumId w:val="3"/>
  </w:num>
  <w:num w:numId="9">
    <w:abstractNumId w:val="0"/>
  </w:num>
  <w:num w:numId="10">
    <w:abstractNumId w:val="26"/>
  </w:num>
  <w:num w:numId="11">
    <w:abstractNumId w:val="30"/>
  </w:num>
  <w:num w:numId="12">
    <w:abstractNumId w:val="34"/>
  </w:num>
  <w:num w:numId="13">
    <w:abstractNumId w:val="28"/>
  </w:num>
  <w:num w:numId="14">
    <w:abstractNumId w:val="27"/>
  </w:num>
  <w:num w:numId="15">
    <w:abstractNumId w:val="10"/>
  </w:num>
  <w:num w:numId="16">
    <w:abstractNumId w:val="21"/>
  </w:num>
  <w:num w:numId="17">
    <w:abstractNumId w:val="19"/>
  </w:num>
  <w:num w:numId="18">
    <w:abstractNumId w:val="33"/>
  </w:num>
  <w:num w:numId="19">
    <w:abstractNumId w:val="9"/>
  </w:num>
  <w:num w:numId="20">
    <w:abstractNumId w:val="6"/>
  </w:num>
  <w:num w:numId="21">
    <w:abstractNumId w:val="24"/>
  </w:num>
  <w:num w:numId="22">
    <w:abstractNumId w:val="15"/>
  </w:num>
  <w:num w:numId="23">
    <w:abstractNumId w:val="7"/>
  </w:num>
  <w:num w:numId="24">
    <w:abstractNumId w:val="11"/>
  </w:num>
  <w:num w:numId="25">
    <w:abstractNumId w:val="25"/>
  </w:num>
  <w:num w:numId="26">
    <w:abstractNumId w:val="20"/>
  </w:num>
  <w:num w:numId="27">
    <w:abstractNumId w:val="16"/>
  </w:num>
  <w:num w:numId="28">
    <w:abstractNumId w:val="18"/>
  </w:num>
  <w:num w:numId="29">
    <w:abstractNumId w:val="12"/>
  </w:num>
  <w:num w:numId="30">
    <w:abstractNumId w:val="8"/>
  </w:num>
  <w:num w:numId="31">
    <w:abstractNumId w:val="5"/>
  </w:num>
  <w:num w:numId="32">
    <w:abstractNumId w:val="4"/>
  </w:num>
  <w:num w:numId="33">
    <w:abstractNumId w:val="32"/>
  </w:num>
  <w:num w:numId="34">
    <w:abstractNumId w:val="2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18D0"/>
    <w:rsid w:val="00000CFD"/>
    <w:rsid w:val="000131C8"/>
    <w:rsid w:val="00021953"/>
    <w:rsid w:val="00027204"/>
    <w:rsid w:val="0009258F"/>
    <w:rsid w:val="000942F5"/>
    <w:rsid w:val="000A603B"/>
    <w:rsid w:val="000B09F0"/>
    <w:rsid w:val="000B0D23"/>
    <w:rsid w:val="000F308F"/>
    <w:rsid w:val="00110EE9"/>
    <w:rsid w:val="0012779E"/>
    <w:rsid w:val="00131BCE"/>
    <w:rsid w:val="001343DA"/>
    <w:rsid w:val="001576D5"/>
    <w:rsid w:val="00164547"/>
    <w:rsid w:val="001655B2"/>
    <w:rsid w:val="001660CE"/>
    <w:rsid w:val="00181056"/>
    <w:rsid w:val="00181782"/>
    <w:rsid w:val="00181E9E"/>
    <w:rsid w:val="00191E76"/>
    <w:rsid w:val="00192CEA"/>
    <w:rsid w:val="00196072"/>
    <w:rsid w:val="001A45B9"/>
    <w:rsid w:val="001A48D9"/>
    <w:rsid w:val="001A7D58"/>
    <w:rsid w:val="001B2DE0"/>
    <w:rsid w:val="001B4225"/>
    <w:rsid w:val="001E0735"/>
    <w:rsid w:val="001F79A2"/>
    <w:rsid w:val="0020412B"/>
    <w:rsid w:val="00214A9A"/>
    <w:rsid w:val="00222BF6"/>
    <w:rsid w:val="00232F8E"/>
    <w:rsid w:val="00262638"/>
    <w:rsid w:val="00287041"/>
    <w:rsid w:val="00290245"/>
    <w:rsid w:val="002D4E92"/>
    <w:rsid w:val="00331AE5"/>
    <w:rsid w:val="00337653"/>
    <w:rsid w:val="003437B9"/>
    <w:rsid w:val="00356783"/>
    <w:rsid w:val="003669E4"/>
    <w:rsid w:val="00374ED9"/>
    <w:rsid w:val="00383867"/>
    <w:rsid w:val="00384EBC"/>
    <w:rsid w:val="00393165"/>
    <w:rsid w:val="00394C62"/>
    <w:rsid w:val="0039660F"/>
    <w:rsid w:val="003C580A"/>
    <w:rsid w:val="003D1D17"/>
    <w:rsid w:val="003D310F"/>
    <w:rsid w:val="003E2EE1"/>
    <w:rsid w:val="003F4F4C"/>
    <w:rsid w:val="003F5C7E"/>
    <w:rsid w:val="00405C6E"/>
    <w:rsid w:val="00410001"/>
    <w:rsid w:val="004114ED"/>
    <w:rsid w:val="00433430"/>
    <w:rsid w:val="00451AF2"/>
    <w:rsid w:val="00460452"/>
    <w:rsid w:val="00461606"/>
    <w:rsid w:val="00477747"/>
    <w:rsid w:val="00485699"/>
    <w:rsid w:val="00490F83"/>
    <w:rsid w:val="004B4390"/>
    <w:rsid w:val="004D1D39"/>
    <w:rsid w:val="004E277A"/>
    <w:rsid w:val="004E4BB5"/>
    <w:rsid w:val="00515ACC"/>
    <w:rsid w:val="0053198A"/>
    <w:rsid w:val="00531E2E"/>
    <w:rsid w:val="0053326B"/>
    <w:rsid w:val="005412D9"/>
    <w:rsid w:val="00541C6C"/>
    <w:rsid w:val="005555C8"/>
    <w:rsid w:val="005650EB"/>
    <w:rsid w:val="00566421"/>
    <w:rsid w:val="00587744"/>
    <w:rsid w:val="0059768E"/>
    <w:rsid w:val="005C7A07"/>
    <w:rsid w:val="005D0874"/>
    <w:rsid w:val="005E15AC"/>
    <w:rsid w:val="00605EB8"/>
    <w:rsid w:val="00614FBE"/>
    <w:rsid w:val="006175C1"/>
    <w:rsid w:val="00617F0F"/>
    <w:rsid w:val="00627F6D"/>
    <w:rsid w:val="00636A11"/>
    <w:rsid w:val="00647F43"/>
    <w:rsid w:val="00652E74"/>
    <w:rsid w:val="00663352"/>
    <w:rsid w:val="00671E9E"/>
    <w:rsid w:val="00681300"/>
    <w:rsid w:val="00682895"/>
    <w:rsid w:val="00687DA9"/>
    <w:rsid w:val="00693954"/>
    <w:rsid w:val="006945CA"/>
    <w:rsid w:val="006B7E42"/>
    <w:rsid w:val="006C0EA7"/>
    <w:rsid w:val="006C216C"/>
    <w:rsid w:val="006C77BA"/>
    <w:rsid w:val="006F33C3"/>
    <w:rsid w:val="00705B7E"/>
    <w:rsid w:val="007106C8"/>
    <w:rsid w:val="0071569C"/>
    <w:rsid w:val="00717835"/>
    <w:rsid w:val="0072060D"/>
    <w:rsid w:val="007363EE"/>
    <w:rsid w:val="00747E0B"/>
    <w:rsid w:val="007564B7"/>
    <w:rsid w:val="00762212"/>
    <w:rsid w:val="00791275"/>
    <w:rsid w:val="00792B01"/>
    <w:rsid w:val="007937A1"/>
    <w:rsid w:val="007A44B7"/>
    <w:rsid w:val="007B0151"/>
    <w:rsid w:val="007C0E98"/>
    <w:rsid w:val="007C1F35"/>
    <w:rsid w:val="007D453E"/>
    <w:rsid w:val="007E7771"/>
    <w:rsid w:val="007F4ECE"/>
    <w:rsid w:val="0080707D"/>
    <w:rsid w:val="008275D4"/>
    <w:rsid w:val="008315E5"/>
    <w:rsid w:val="00836F9E"/>
    <w:rsid w:val="00846F3D"/>
    <w:rsid w:val="00850B30"/>
    <w:rsid w:val="008547A5"/>
    <w:rsid w:val="008664DD"/>
    <w:rsid w:val="00875A47"/>
    <w:rsid w:val="008856BD"/>
    <w:rsid w:val="008C19C5"/>
    <w:rsid w:val="008C2EAD"/>
    <w:rsid w:val="008C4B8B"/>
    <w:rsid w:val="008D059A"/>
    <w:rsid w:val="00901EC0"/>
    <w:rsid w:val="00921E17"/>
    <w:rsid w:val="00922898"/>
    <w:rsid w:val="00960359"/>
    <w:rsid w:val="009711F6"/>
    <w:rsid w:val="009770E8"/>
    <w:rsid w:val="00977567"/>
    <w:rsid w:val="00983FD6"/>
    <w:rsid w:val="00993DAA"/>
    <w:rsid w:val="009C1724"/>
    <w:rsid w:val="009D2EDE"/>
    <w:rsid w:val="009D3FEB"/>
    <w:rsid w:val="009D54A3"/>
    <w:rsid w:val="00A07495"/>
    <w:rsid w:val="00A178D1"/>
    <w:rsid w:val="00A4501C"/>
    <w:rsid w:val="00A608E5"/>
    <w:rsid w:val="00A726DD"/>
    <w:rsid w:val="00A77EE8"/>
    <w:rsid w:val="00A8035B"/>
    <w:rsid w:val="00A95005"/>
    <w:rsid w:val="00A9664B"/>
    <w:rsid w:val="00A97043"/>
    <w:rsid w:val="00AB47F5"/>
    <w:rsid w:val="00AC18D0"/>
    <w:rsid w:val="00AE2518"/>
    <w:rsid w:val="00AF5721"/>
    <w:rsid w:val="00AF6CCE"/>
    <w:rsid w:val="00B047E8"/>
    <w:rsid w:val="00B24372"/>
    <w:rsid w:val="00B24F65"/>
    <w:rsid w:val="00B52141"/>
    <w:rsid w:val="00B624CB"/>
    <w:rsid w:val="00B64167"/>
    <w:rsid w:val="00B84AA9"/>
    <w:rsid w:val="00B91363"/>
    <w:rsid w:val="00B921B7"/>
    <w:rsid w:val="00BA10F5"/>
    <w:rsid w:val="00BB04A0"/>
    <w:rsid w:val="00BC21D2"/>
    <w:rsid w:val="00BC2F0C"/>
    <w:rsid w:val="00BD39C7"/>
    <w:rsid w:val="00BD4B8F"/>
    <w:rsid w:val="00BE2A07"/>
    <w:rsid w:val="00C07942"/>
    <w:rsid w:val="00C07949"/>
    <w:rsid w:val="00C14D4A"/>
    <w:rsid w:val="00C16EB2"/>
    <w:rsid w:val="00C74453"/>
    <w:rsid w:val="00C86643"/>
    <w:rsid w:val="00CB1E12"/>
    <w:rsid w:val="00CD218B"/>
    <w:rsid w:val="00CE66D8"/>
    <w:rsid w:val="00CE6BEF"/>
    <w:rsid w:val="00CF2409"/>
    <w:rsid w:val="00CF3B67"/>
    <w:rsid w:val="00D01D0E"/>
    <w:rsid w:val="00D0402F"/>
    <w:rsid w:val="00D06304"/>
    <w:rsid w:val="00D07EAF"/>
    <w:rsid w:val="00D216C2"/>
    <w:rsid w:val="00D317DD"/>
    <w:rsid w:val="00D31CC2"/>
    <w:rsid w:val="00D508C5"/>
    <w:rsid w:val="00D70E10"/>
    <w:rsid w:val="00D70F25"/>
    <w:rsid w:val="00D76673"/>
    <w:rsid w:val="00DA14CF"/>
    <w:rsid w:val="00DA4585"/>
    <w:rsid w:val="00DD466D"/>
    <w:rsid w:val="00DE0C20"/>
    <w:rsid w:val="00DF20B9"/>
    <w:rsid w:val="00E01707"/>
    <w:rsid w:val="00E0671F"/>
    <w:rsid w:val="00E12768"/>
    <w:rsid w:val="00E302CA"/>
    <w:rsid w:val="00E546F7"/>
    <w:rsid w:val="00E548A6"/>
    <w:rsid w:val="00E61843"/>
    <w:rsid w:val="00E668E4"/>
    <w:rsid w:val="00E84E34"/>
    <w:rsid w:val="00EB2289"/>
    <w:rsid w:val="00ED205E"/>
    <w:rsid w:val="00EE22E5"/>
    <w:rsid w:val="00F0188E"/>
    <w:rsid w:val="00F14D3F"/>
    <w:rsid w:val="00F457DE"/>
    <w:rsid w:val="00F52A2C"/>
    <w:rsid w:val="00F61847"/>
    <w:rsid w:val="00F66D8C"/>
    <w:rsid w:val="00F840DF"/>
    <w:rsid w:val="00F92CCB"/>
    <w:rsid w:val="00FA1376"/>
    <w:rsid w:val="00FA7AA0"/>
    <w:rsid w:val="00FB19DC"/>
    <w:rsid w:val="00FD4C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7AF9920"/>
  <w15:docId w15:val="{B19233A2-BFC1-48B9-A8C0-9753CF17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4D1D39"/>
    <w:pPr>
      <w:keepNext/>
      <w:autoSpaceDE w:val="0"/>
      <w:autoSpaceDN w:val="0"/>
      <w:adjustRightInd w:val="0"/>
      <w:outlineLvl w:val="0"/>
    </w:pPr>
    <w:rPr>
      <w:rFonts w:ascii="Arial" w:eastAsia="Times New Roman" w:hAnsi="Arial" w:cs="Arial"/>
      <w:b/>
      <w:bCs/>
      <w:sz w:val="24"/>
      <w:szCs w:val="36"/>
      <w:lang w:eastAsia="pt-BR"/>
    </w:rPr>
  </w:style>
  <w:style w:type="paragraph" w:styleId="Ttulo8">
    <w:name w:val="heading 8"/>
    <w:basedOn w:val="Normal"/>
    <w:next w:val="Normal"/>
    <w:link w:val="Ttulo8Char"/>
    <w:uiPriority w:val="9"/>
    <w:semiHidden/>
    <w:unhideWhenUsed/>
    <w:qFormat/>
    <w:rsid w:val="0046160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652E74"/>
    <w:pPr>
      <w:adjustRightInd w:val="0"/>
      <w:ind w:left="650"/>
      <w:jc w:val="both"/>
    </w:pPr>
    <w:rPr>
      <w:rFonts w:ascii="Times New Roman" w:eastAsia="Times New Roman" w:hAnsi="Times New Roman" w:cs="Times New Roman"/>
      <w:szCs w:val="21"/>
      <w:lang w:eastAsia="pt-BR"/>
    </w:rPr>
  </w:style>
  <w:style w:type="character" w:customStyle="1" w:styleId="RecuodecorpodetextoChar">
    <w:name w:val="Recuo de corpo de texto Char"/>
    <w:basedOn w:val="Fontepargpadro"/>
    <w:link w:val="Recuodecorpodetexto"/>
    <w:rsid w:val="00652E74"/>
    <w:rPr>
      <w:rFonts w:ascii="Times New Roman" w:eastAsia="Times New Roman" w:hAnsi="Times New Roman" w:cs="Times New Roman"/>
      <w:szCs w:val="21"/>
      <w:lang w:eastAsia="pt-BR"/>
    </w:rPr>
  </w:style>
  <w:style w:type="paragraph" w:customStyle="1" w:styleId="Default">
    <w:name w:val="Default"/>
    <w:rsid w:val="00652E74"/>
    <w:pPr>
      <w:autoSpaceDE w:val="0"/>
      <w:autoSpaceDN w:val="0"/>
      <w:adjustRightInd w:val="0"/>
    </w:pPr>
    <w:rPr>
      <w:rFonts w:ascii="Arial" w:eastAsia="Times New Roman" w:hAnsi="Arial" w:cs="Arial"/>
      <w:color w:val="000000"/>
      <w:sz w:val="24"/>
      <w:szCs w:val="24"/>
      <w:lang w:eastAsia="pt-BR"/>
    </w:rPr>
  </w:style>
  <w:style w:type="paragraph" w:styleId="PargrafodaLista">
    <w:name w:val="List Paragraph"/>
    <w:aliases w:val="Texto"/>
    <w:basedOn w:val="Normal"/>
    <w:link w:val="PargrafodaListaChar"/>
    <w:uiPriority w:val="34"/>
    <w:qFormat/>
    <w:rsid w:val="00652E74"/>
    <w:pPr>
      <w:ind w:left="708"/>
    </w:pPr>
    <w:rPr>
      <w:rFonts w:ascii="Times New Roman" w:eastAsia="Times New Roman" w:hAnsi="Times New Roman" w:cs="Times New Roman"/>
      <w:sz w:val="24"/>
      <w:szCs w:val="24"/>
      <w:lang w:eastAsia="pt-BR"/>
    </w:rPr>
  </w:style>
  <w:style w:type="character" w:customStyle="1" w:styleId="normal-h1-h">
    <w:name w:val="normal-h1-h"/>
    <w:rsid w:val="00652E74"/>
  </w:style>
  <w:style w:type="character" w:customStyle="1" w:styleId="Ttulo1Char">
    <w:name w:val="Título 1 Char"/>
    <w:basedOn w:val="Fontepargpadro"/>
    <w:link w:val="Ttulo1"/>
    <w:rsid w:val="004D1D39"/>
    <w:rPr>
      <w:rFonts w:ascii="Arial" w:eastAsia="Times New Roman" w:hAnsi="Arial" w:cs="Arial"/>
      <w:b/>
      <w:bCs/>
      <w:sz w:val="24"/>
      <w:szCs w:val="36"/>
      <w:lang w:eastAsia="pt-BR"/>
    </w:rPr>
  </w:style>
  <w:style w:type="paragraph" w:styleId="Textodebalo">
    <w:name w:val="Balloon Text"/>
    <w:basedOn w:val="Normal"/>
    <w:link w:val="TextodebaloChar"/>
    <w:uiPriority w:val="99"/>
    <w:semiHidden/>
    <w:unhideWhenUsed/>
    <w:rsid w:val="004D1D39"/>
    <w:rPr>
      <w:rFonts w:ascii="Tahoma" w:hAnsi="Tahoma" w:cs="Tahoma"/>
      <w:sz w:val="16"/>
      <w:szCs w:val="16"/>
    </w:rPr>
  </w:style>
  <w:style w:type="character" w:customStyle="1" w:styleId="TextodebaloChar">
    <w:name w:val="Texto de balão Char"/>
    <w:basedOn w:val="Fontepargpadro"/>
    <w:link w:val="Textodebalo"/>
    <w:uiPriority w:val="99"/>
    <w:semiHidden/>
    <w:rsid w:val="004D1D39"/>
    <w:rPr>
      <w:rFonts w:ascii="Tahoma" w:hAnsi="Tahoma" w:cs="Tahoma"/>
      <w:sz w:val="16"/>
      <w:szCs w:val="16"/>
    </w:rPr>
  </w:style>
  <w:style w:type="paragraph" w:styleId="Corpodetexto">
    <w:name w:val="Body Text"/>
    <w:basedOn w:val="Normal"/>
    <w:link w:val="CorpodetextoChar"/>
    <w:uiPriority w:val="99"/>
    <w:semiHidden/>
    <w:unhideWhenUsed/>
    <w:rsid w:val="007106C8"/>
    <w:pPr>
      <w:spacing w:after="120"/>
    </w:pPr>
  </w:style>
  <w:style w:type="character" w:customStyle="1" w:styleId="CorpodetextoChar">
    <w:name w:val="Corpo de texto Char"/>
    <w:basedOn w:val="Fontepargpadro"/>
    <w:link w:val="Corpodetexto"/>
    <w:uiPriority w:val="99"/>
    <w:semiHidden/>
    <w:rsid w:val="007106C8"/>
  </w:style>
  <w:style w:type="paragraph" w:styleId="Cabealho">
    <w:name w:val="header"/>
    <w:aliases w:val="Cabeçalho superior,Heading 1a,hd,he,encabezado,Header Char Char,Header Char,Char Char Char Char Char Char Char, Char Char Char Char Char Char Char,Char1,Char1 Char Char,Char1 Char Char Char,Cabeçalho1,Char1 Char Char2,Char1 Char Char3"/>
    <w:basedOn w:val="Normal"/>
    <w:link w:val="CabealhoChar"/>
    <w:rsid w:val="0080707D"/>
    <w:pPr>
      <w:tabs>
        <w:tab w:val="center" w:pos="4419"/>
        <w:tab w:val="right" w:pos="8838"/>
      </w:tabs>
    </w:pPr>
    <w:rPr>
      <w:rFonts w:ascii="Arial" w:eastAsia="Times New Roman" w:hAnsi="Arial" w:cs="Times New Roman"/>
      <w:sz w:val="24"/>
      <w:szCs w:val="20"/>
      <w:lang w:eastAsia="pt-BR"/>
    </w:rPr>
  </w:style>
  <w:style w:type="character" w:customStyle="1" w:styleId="CabealhoChar">
    <w:name w:val="Cabeçalho Char"/>
    <w:aliases w:val="Cabeçalho superior Char,Heading 1a Char,hd Char,he Char,encabezado Char,Header Char Char Char,Header Char Char1,Char Char Char Char Char Char Char Char, Char Char Char Char Char Char Char Char,Char1 Char,Char1 Char Char Char1"/>
    <w:basedOn w:val="Fontepargpadro"/>
    <w:link w:val="Cabealho"/>
    <w:rsid w:val="0080707D"/>
    <w:rPr>
      <w:rFonts w:ascii="Arial" w:eastAsia="Times New Roman" w:hAnsi="Arial" w:cs="Times New Roman"/>
      <w:sz w:val="24"/>
      <w:szCs w:val="20"/>
      <w:lang w:eastAsia="pt-BR"/>
    </w:rPr>
  </w:style>
  <w:style w:type="character" w:styleId="Hyperlink">
    <w:name w:val="Hyperlink"/>
    <w:basedOn w:val="Fontepargpadro"/>
    <w:uiPriority w:val="99"/>
    <w:unhideWhenUsed/>
    <w:rsid w:val="00791275"/>
    <w:rPr>
      <w:color w:val="0000FF" w:themeColor="hyperlink"/>
      <w:u w:val="single"/>
    </w:rPr>
  </w:style>
  <w:style w:type="table" w:styleId="Tabelacomgrade">
    <w:name w:val="Table Grid"/>
    <w:basedOn w:val="Tabelanormal"/>
    <w:uiPriority w:val="59"/>
    <w:rsid w:val="00F66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8Char">
    <w:name w:val="Título 8 Char"/>
    <w:basedOn w:val="Fontepargpadro"/>
    <w:link w:val="Ttulo8"/>
    <w:uiPriority w:val="9"/>
    <w:semiHidden/>
    <w:rsid w:val="00461606"/>
    <w:rPr>
      <w:rFonts w:asciiTheme="majorHAnsi" w:eastAsiaTheme="majorEastAsia" w:hAnsiTheme="majorHAnsi" w:cstheme="majorBidi"/>
      <w:color w:val="404040" w:themeColor="text1" w:themeTint="BF"/>
      <w:sz w:val="20"/>
      <w:szCs w:val="20"/>
    </w:rPr>
  </w:style>
  <w:style w:type="paragraph" w:styleId="Rodap">
    <w:name w:val="footer"/>
    <w:basedOn w:val="Normal"/>
    <w:link w:val="RodapChar"/>
    <w:uiPriority w:val="99"/>
    <w:unhideWhenUsed/>
    <w:rsid w:val="00AB47F5"/>
    <w:pPr>
      <w:tabs>
        <w:tab w:val="center" w:pos="4252"/>
        <w:tab w:val="right" w:pos="8504"/>
      </w:tabs>
    </w:pPr>
  </w:style>
  <w:style w:type="character" w:customStyle="1" w:styleId="RodapChar">
    <w:name w:val="Rodapé Char"/>
    <w:basedOn w:val="Fontepargpadro"/>
    <w:link w:val="Rodap"/>
    <w:uiPriority w:val="99"/>
    <w:rsid w:val="00AB47F5"/>
  </w:style>
  <w:style w:type="paragraph" w:customStyle="1" w:styleId="font5">
    <w:name w:val="font5"/>
    <w:basedOn w:val="Normal"/>
    <w:rsid w:val="00ED205E"/>
    <w:pPr>
      <w:spacing w:before="100" w:beforeAutospacing="1" w:after="100" w:afterAutospacing="1"/>
    </w:pPr>
    <w:rPr>
      <w:rFonts w:ascii="Humnst777 BT" w:eastAsia="Arial Unicode MS" w:hAnsi="Humnst777 BT" w:cs="Arial Unicode MS"/>
      <w:sz w:val="20"/>
      <w:szCs w:val="20"/>
      <w:lang w:eastAsia="pt-BR"/>
    </w:rPr>
  </w:style>
  <w:style w:type="paragraph" w:customStyle="1" w:styleId="PargrafodaLista1">
    <w:name w:val="Parágrafo da Lista1"/>
    <w:basedOn w:val="Normal"/>
    <w:uiPriority w:val="34"/>
    <w:qFormat/>
    <w:rsid w:val="005555C8"/>
    <w:pPr>
      <w:ind w:left="708"/>
    </w:pPr>
    <w:rPr>
      <w:rFonts w:ascii="Times New Roman" w:eastAsia="Times New Roman" w:hAnsi="Times New Roman" w:cs="Times New Roman"/>
      <w:sz w:val="20"/>
      <w:szCs w:val="20"/>
      <w:lang w:eastAsia="pt-BR"/>
    </w:rPr>
  </w:style>
  <w:style w:type="character" w:customStyle="1" w:styleId="PargrafodaListaChar">
    <w:name w:val="Parágrafo da Lista Char"/>
    <w:aliases w:val="Texto Char"/>
    <w:link w:val="PargrafodaLista"/>
    <w:uiPriority w:val="34"/>
    <w:rsid w:val="005555C8"/>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semiHidden/>
    <w:unhideWhenUsed/>
    <w:rsid w:val="00671E9E"/>
    <w:rPr>
      <w:sz w:val="16"/>
      <w:szCs w:val="16"/>
    </w:rPr>
  </w:style>
  <w:style w:type="paragraph" w:styleId="Textodecomentrio">
    <w:name w:val="annotation text"/>
    <w:basedOn w:val="Normal"/>
    <w:link w:val="TextodecomentrioChar"/>
    <w:uiPriority w:val="99"/>
    <w:unhideWhenUsed/>
    <w:rsid w:val="00671E9E"/>
    <w:rPr>
      <w:sz w:val="20"/>
      <w:szCs w:val="20"/>
    </w:rPr>
  </w:style>
  <w:style w:type="character" w:customStyle="1" w:styleId="TextodecomentrioChar">
    <w:name w:val="Texto de comentário Char"/>
    <w:basedOn w:val="Fontepargpadro"/>
    <w:link w:val="Textodecomentrio"/>
    <w:uiPriority w:val="99"/>
    <w:rsid w:val="00671E9E"/>
    <w:rPr>
      <w:sz w:val="20"/>
      <w:szCs w:val="20"/>
    </w:rPr>
  </w:style>
  <w:style w:type="paragraph" w:styleId="Assuntodocomentrio">
    <w:name w:val="annotation subject"/>
    <w:basedOn w:val="Textodecomentrio"/>
    <w:next w:val="Textodecomentrio"/>
    <w:link w:val="AssuntodocomentrioChar"/>
    <w:uiPriority w:val="99"/>
    <w:semiHidden/>
    <w:unhideWhenUsed/>
    <w:rsid w:val="00671E9E"/>
    <w:rPr>
      <w:b/>
      <w:bCs/>
    </w:rPr>
  </w:style>
  <w:style w:type="character" w:customStyle="1" w:styleId="AssuntodocomentrioChar">
    <w:name w:val="Assunto do comentário Char"/>
    <w:basedOn w:val="TextodecomentrioChar"/>
    <w:link w:val="Assuntodocomentrio"/>
    <w:uiPriority w:val="99"/>
    <w:semiHidden/>
    <w:rsid w:val="00671E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54675">
      <w:bodyDiv w:val="1"/>
      <w:marLeft w:val="0"/>
      <w:marRight w:val="0"/>
      <w:marTop w:val="0"/>
      <w:marBottom w:val="0"/>
      <w:divBdr>
        <w:top w:val="none" w:sz="0" w:space="0" w:color="auto"/>
        <w:left w:val="none" w:sz="0" w:space="0" w:color="auto"/>
        <w:bottom w:val="none" w:sz="0" w:space="0" w:color="auto"/>
        <w:right w:val="none" w:sz="0" w:space="0" w:color="auto"/>
      </w:divBdr>
    </w:div>
    <w:div w:id="513768005">
      <w:bodyDiv w:val="1"/>
      <w:marLeft w:val="0"/>
      <w:marRight w:val="0"/>
      <w:marTop w:val="0"/>
      <w:marBottom w:val="0"/>
      <w:divBdr>
        <w:top w:val="none" w:sz="0" w:space="0" w:color="auto"/>
        <w:left w:val="none" w:sz="0" w:space="0" w:color="auto"/>
        <w:bottom w:val="none" w:sz="0" w:space="0" w:color="auto"/>
        <w:right w:val="none" w:sz="0" w:space="0" w:color="auto"/>
      </w:divBdr>
    </w:div>
    <w:div w:id="589853394">
      <w:bodyDiv w:val="1"/>
      <w:marLeft w:val="0"/>
      <w:marRight w:val="0"/>
      <w:marTop w:val="0"/>
      <w:marBottom w:val="0"/>
      <w:divBdr>
        <w:top w:val="none" w:sz="0" w:space="0" w:color="auto"/>
        <w:left w:val="none" w:sz="0" w:space="0" w:color="auto"/>
        <w:bottom w:val="none" w:sz="0" w:space="0" w:color="auto"/>
        <w:right w:val="none" w:sz="0" w:space="0" w:color="auto"/>
      </w:divBdr>
    </w:div>
    <w:div w:id="694044763">
      <w:bodyDiv w:val="1"/>
      <w:marLeft w:val="0"/>
      <w:marRight w:val="0"/>
      <w:marTop w:val="0"/>
      <w:marBottom w:val="0"/>
      <w:divBdr>
        <w:top w:val="none" w:sz="0" w:space="0" w:color="auto"/>
        <w:left w:val="none" w:sz="0" w:space="0" w:color="auto"/>
        <w:bottom w:val="none" w:sz="0" w:space="0" w:color="auto"/>
        <w:right w:val="none" w:sz="0" w:space="0" w:color="auto"/>
      </w:divBdr>
    </w:div>
    <w:div w:id="887685262">
      <w:bodyDiv w:val="1"/>
      <w:marLeft w:val="0"/>
      <w:marRight w:val="0"/>
      <w:marTop w:val="0"/>
      <w:marBottom w:val="0"/>
      <w:divBdr>
        <w:top w:val="none" w:sz="0" w:space="0" w:color="auto"/>
        <w:left w:val="none" w:sz="0" w:space="0" w:color="auto"/>
        <w:bottom w:val="none" w:sz="0" w:space="0" w:color="auto"/>
        <w:right w:val="none" w:sz="0" w:space="0" w:color="auto"/>
      </w:divBdr>
    </w:div>
    <w:div w:id="1085608116">
      <w:bodyDiv w:val="1"/>
      <w:marLeft w:val="0"/>
      <w:marRight w:val="0"/>
      <w:marTop w:val="0"/>
      <w:marBottom w:val="0"/>
      <w:divBdr>
        <w:top w:val="none" w:sz="0" w:space="0" w:color="auto"/>
        <w:left w:val="none" w:sz="0" w:space="0" w:color="auto"/>
        <w:bottom w:val="none" w:sz="0" w:space="0" w:color="auto"/>
        <w:right w:val="none" w:sz="0" w:space="0" w:color="auto"/>
      </w:divBdr>
      <w:divsChild>
        <w:div w:id="1252200384">
          <w:marLeft w:val="360"/>
          <w:marRight w:val="0"/>
          <w:marTop w:val="0"/>
          <w:marBottom w:val="38"/>
          <w:divBdr>
            <w:top w:val="none" w:sz="0" w:space="0" w:color="auto"/>
            <w:left w:val="none" w:sz="0" w:space="0" w:color="auto"/>
            <w:bottom w:val="none" w:sz="0" w:space="0" w:color="auto"/>
            <w:right w:val="none" w:sz="0" w:space="0" w:color="auto"/>
          </w:divBdr>
        </w:div>
      </w:divsChild>
    </w:div>
    <w:div w:id="16603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90FD-F1CB-4607-87B3-73873EA25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6</Pages>
  <Words>1814</Words>
  <Characters>9800</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Deise Mara Rosa de Lima</dc:creator>
  <cp:lastModifiedBy>Davi Correa Caminha</cp:lastModifiedBy>
  <cp:revision>21</cp:revision>
  <cp:lastPrinted>2018-02-19T18:28:00Z</cp:lastPrinted>
  <dcterms:created xsi:type="dcterms:W3CDTF">2018-03-20T20:44:00Z</dcterms:created>
  <dcterms:modified xsi:type="dcterms:W3CDTF">2022-08-08T15:27:00Z</dcterms:modified>
</cp:coreProperties>
</file>